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1558E" w14:textId="5BD430A5" w:rsidR="003C6013" w:rsidRDefault="004610DB" w:rsidP="004610DB">
      <w:pPr>
        <w:spacing w:line="240" w:lineRule="auto"/>
        <w:jc w:val="left"/>
      </w:pPr>
      <w:r>
        <w:rPr>
          <w:noProof/>
          <w:lang w:eastAsia="fr-BE"/>
        </w:rPr>
        <mc:AlternateContent>
          <mc:Choice Requires="wps">
            <w:drawing>
              <wp:anchor distT="0" distB="0" distL="114300" distR="114300" simplePos="0" relativeHeight="251658248" behindDoc="0" locked="0" layoutInCell="1" allowOverlap="1" wp14:anchorId="64E00C1A" wp14:editId="7FE2DAAE">
                <wp:simplePos x="0" y="0"/>
                <wp:positionH relativeFrom="column">
                  <wp:posOffset>-884555</wp:posOffset>
                </wp:positionH>
                <wp:positionV relativeFrom="paragraph">
                  <wp:posOffset>-888365</wp:posOffset>
                </wp:positionV>
                <wp:extent cx="7589520" cy="1874520"/>
                <wp:effectExtent l="0" t="0" r="11430" b="11430"/>
                <wp:wrapNone/>
                <wp:docPr id="10" name="Rectangle 10"/>
                <wp:cNvGraphicFramePr/>
                <a:graphic xmlns:a="http://schemas.openxmlformats.org/drawingml/2006/main">
                  <a:graphicData uri="http://schemas.microsoft.com/office/word/2010/wordprocessingShape">
                    <wps:wsp>
                      <wps:cNvSpPr/>
                      <wps:spPr>
                        <a:xfrm>
                          <a:off x="0" y="0"/>
                          <a:ext cx="7589520" cy="187452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2DB13386" w14:textId="77777777" w:rsidR="0072120E" w:rsidRDefault="0072120E" w:rsidP="004610DB">
                            <w:pPr>
                              <w:pStyle w:val="Titre"/>
                              <w:rPr>
                                <w:color w:val="FFFFFF" w:themeColor="background1"/>
                                <w:sz w:val="36"/>
                                <w:szCs w:val="36"/>
                              </w:rPr>
                            </w:pPr>
                            <w:r w:rsidRPr="004610DB">
                              <w:rPr>
                                <w:color w:val="FFFFFF" w:themeColor="background1"/>
                                <w:sz w:val="36"/>
                                <w:szCs w:val="36"/>
                              </w:rPr>
                              <w:t>Politi</w:t>
                            </w:r>
                            <w:bookmarkStart w:id="0" w:name="_GoBack"/>
                            <w:r w:rsidRPr="004610DB">
                              <w:rPr>
                                <w:color w:val="FFFFFF" w:themeColor="background1"/>
                                <w:sz w:val="36"/>
                                <w:szCs w:val="36"/>
                              </w:rPr>
                              <w:t xml:space="preserve">que générale en matière de protection </w:t>
                            </w:r>
                          </w:p>
                          <w:p w14:paraId="736150ED" w14:textId="26E4AC42" w:rsidR="0072120E" w:rsidRPr="004610DB" w:rsidRDefault="0072120E" w:rsidP="004610DB">
                            <w:pPr>
                              <w:pStyle w:val="Titre"/>
                              <w:rPr>
                                <w:color w:val="FFFFFF" w:themeColor="background1"/>
                                <w:sz w:val="36"/>
                                <w:szCs w:val="36"/>
                              </w:rPr>
                            </w:pPr>
                            <w:r w:rsidRPr="004610DB">
                              <w:rPr>
                                <w:color w:val="FFFFFF" w:themeColor="background1"/>
                                <w:sz w:val="36"/>
                                <w:szCs w:val="36"/>
                              </w:rPr>
                              <w:t>des données personnelles</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E00C1A" id="Rectangle 10" o:spid="_x0000_s1032" style="position:absolute;margin-left:-69.65pt;margin-top:-69.95pt;width:597.6pt;height:147.6pt;z-index:251658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" fillcolor="#ed7d31 [3205]" strokecolor="#823b0b [1605]" strokeweight="1pt">
                <v:textbox>
                  <w:txbxContent>
                    <w:p w14:paraId="2DB13386" w14:textId="77777777" w:rsidR="0072120E" w:rsidRDefault="0072120E" w:rsidP="004610DB">
                      <w:pPr>
                        <w:pStyle w:val="Titre"/>
                        <w:rPr>
                          <w:color w:val="FFFFFF" w:themeColor="background1"/>
                          <w:sz w:val="36"/>
                          <w:szCs w:val="36"/>
                        </w:rPr>
                      </w:pPr>
                      <w:r w:rsidRPr="004610DB">
                        <w:rPr>
                          <w:color w:val="FFFFFF" w:themeColor="background1"/>
                          <w:sz w:val="36"/>
                          <w:szCs w:val="36"/>
                        </w:rPr>
                        <w:t xml:space="preserve">Politique générale en matière de protection </w:t>
                      </w:r>
                    </w:p>
                    <w:p w14:paraId="736150ED" w14:textId="26E4AC42" w:rsidR="0072120E" w:rsidRPr="004610DB" w:rsidRDefault="0072120E" w:rsidP="004610DB">
                      <w:pPr>
                        <w:pStyle w:val="Titre"/>
                        <w:rPr>
                          <w:color w:val="FFFFFF" w:themeColor="background1"/>
                          <w:sz w:val="36"/>
                          <w:szCs w:val="36"/>
                        </w:rPr>
                      </w:pPr>
                      <w:proofErr w:type="gramStart"/>
                      <w:r w:rsidRPr="004610DB">
                        <w:rPr>
                          <w:color w:val="FFFFFF" w:themeColor="background1"/>
                          <w:sz w:val="36"/>
                          <w:szCs w:val="36"/>
                        </w:rPr>
                        <w:t>des</w:t>
                      </w:r>
                      <w:proofErr w:type="gramEnd"/>
                      <w:r w:rsidRPr="004610DB">
                        <w:rPr>
                          <w:color w:val="FFFFFF" w:themeColor="background1"/>
                          <w:sz w:val="36"/>
                          <w:szCs w:val="36"/>
                        </w:rPr>
                        <w:t xml:space="preserve"> données personnelles</w:t>
                      </w:r>
                    </w:p>
                  </w:txbxContent>
                </v:textbox>
              </v:rect>
            </w:pict>
          </mc:Fallback>
        </mc:AlternateContent>
      </w:r>
      <w:r w:rsidR="00974554" w:rsidRPr="0039257C">
        <w:t xml:space="preserve"> </w:t>
      </w:r>
    </w:p>
    <w:p w14:paraId="68E50DD1" w14:textId="7855C9F8" w:rsidR="004610DB" w:rsidRDefault="004610DB" w:rsidP="004610DB">
      <w:pPr>
        <w:spacing w:line="240" w:lineRule="auto"/>
        <w:jc w:val="left"/>
      </w:pPr>
    </w:p>
    <w:p w14:paraId="0B9F81B8" w14:textId="09EA04D1" w:rsidR="004610DB" w:rsidRDefault="004610DB" w:rsidP="004610DB">
      <w:pPr>
        <w:spacing w:line="240" w:lineRule="auto"/>
        <w:jc w:val="left"/>
      </w:pPr>
    </w:p>
    <w:p w14:paraId="144A35F5" w14:textId="7E04A735" w:rsidR="004610DB" w:rsidRDefault="004610DB" w:rsidP="004610DB">
      <w:pPr>
        <w:spacing w:line="240" w:lineRule="auto"/>
        <w:jc w:val="left"/>
      </w:pPr>
    </w:p>
    <w:p w14:paraId="138F923B" w14:textId="77777777" w:rsidR="004610DB" w:rsidRPr="0039257C" w:rsidRDefault="004610DB" w:rsidP="004610DB">
      <w:pPr>
        <w:spacing w:line="240" w:lineRule="auto"/>
        <w:jc w:val="left"/>
      </w:pPr>
    </w:p>
    <w:p w14:paraId="167E8029" w14:textId="77777777" w:rsidR="004610DB" w:rsidRDefault="004610DB" w:rsidP="004610DB"/>
    <w:p w14:paraId="12526D1E" w14:textId="77777777" w:rsidR="004610DB" w:rsidRDefault="004610DB" w:rsidP="004610DB"/>
    <w:p w14:paraId="541DB47B" w14:textId="6FD67BA5" w:rsidR="009D29A3" w:rsidRPr="009D29A3" w:rsidRDefault="009D29A3" w:rsidP="009D29A3">
      <w:pPr>
        <w:pStyle w:val="Titre1"/>
        <w:rPr>
          <w:color w:val="ED7D31" w:themeColor="accent2"/>
        </w:rPr>
      </w:pPr>
      <w:r w:rsidRPr="009D29A3">
        <w:rPr>
          <w:color w:val="ED7D31" w:themeColor="accent2"/>
        </w:rPr>
        <w:t>Protection des données personnelles</w:t>
      </w:r>
    </w:p>
    <w:p w14:paraId="12A1AD6D" w14:textId="76DEC90F" w:rsidR="009D29A3" w:rsidRPr="009D29A3" w:rsidRDefault="009D29A3" w:rsidP="009D29A3">
      <w:pPr>
        <w:rPr>
          <w:i/>
          <w:iCs/>
        </w:rPr>
      </w:pPr>
      <w:r w:rsidRPr="009D29A3">
        <w:rPr>
          <w:i/>
          <w:iCs/>
        </w:rPr>
        <w:t>Une donnée personnelle, c’est quoi ?</w:t>
      </w:r>
    </w:p>
    <w:p w14:paraId="546AE6C6" w14:textId="0A4C9ADF" w:rsidR="009D29A3" w:rsidRDefault="009D29A3" w:rsidP="009D29A3">
      <w:r>
        <w:t>Une donnée personnelle est une information te concernant dont on a la connaissance. Cela peut être ton nom, ton âge, ton adresse, mais aussi ton identité sexuelle, les maladies que tu as, etc.</w:t>
      </w:r>
    </w:p>
    <w:p w14:paraId="73F7C704" w14:textId="5BC775FA" w:rsidR="009D29A3" w:rsidRDefault="00517746" w:rsidP="009D29A3">
      <w:r>
        <w:t>Au</w:t>
      </w:r>
      <w:r w:rsidR="0086724B">
        <w:t xml:space="preserve"> </w:t>
      </w:r>
      <w:r>
        <w:t>[</w:t>
      </w:r>
      <w:r w:rsidRPr="00CB1204">
        <w:rPr>
          <w:color w:val="ED7D31" w:themeColor="accent2"/>
        </w:rPr>
        <w:t>nom du patro</w:t>
      </w:r>
      <w:r>
        <w:t>]</w:t>
      </w:r>
      <w:r w:rsidR="009D29A3">
        <w:t>, une série d’informations peuvent être demandée</w:t>
      </w:r>
      <w:r w:rsidR="00C8116C">
        <w:t>s</w:t>
      </w:r>
      <w:r w:rsidR="009D29A3">
        <w:t xml:space="preserve"> dans diverses situations (</w:t>
      </w:r>
      <w:r w:rsidR="009D29A3" w:rsidRPr="0086724B">
        <w:rPr>
          <w:i/>
          <w:iCs/>
          <w:sz w:val="22"/>
          <w:szCs w:val="22"/>
        </w:rPr>
        <w:t xml:space="preserve">par exemple : lorsque </w:t>
      </w:r>
      <w:r w:rsidR="00F1305B">
        <w:rPr>
          <w:i/>
          <w:iCs/>
          <w:sz w:val="22"/>
          <w:szCs w:val="22"/>
        </w:rPr>
        <w:t>tu participe</w:t>
      </w:r>
      <w:r w:rsidR="00565D81">
        <w:rPr>
          <w:i/>
          <w:iCs/>
          <w:sz w:val="22"/>
          <w:szCs w:val="22"/>
        </w:rPr>
        <w:t xml:space="preserve">s </w:t>
      </w:r>
      <w:r w:rsidR="007032C4">
        <w:rPr>
          <w:i/>
          <w:iCs/>
          <w:sz w:val="22"/>
          <w:szCs w:val="22"/>
        </w:rPr>
        <w:t xml:space="preserve">à un camp </w:t>
      </w:r>
      <w:r w:rsidR="00CB1204">
        <w:rPr>
          <w:i/>
          <w:iCs/>
          <w:sz w:val="22"/>
          <w:szCs w:val="22"/>
        </w:rPr>
        <w:t>ou lors de ton inscription</w:t>
      </w:r>
      <w:r w:rsidR="009D29A3">
        <w:t>).</w:t>
      </w:r>
    </w:p>
    <w:p w14:paraId="66180BD0" w14:textId="438A07A0" w:rsidR="009D29A3" w:rsidRDefault="009D29A3" w:rsidP="000F77C9"/>
    <w:p w14:paraId="174F9484" w14:textId="42F33D8D" w:rsidR="00CB1204" w:rsidRPr="00A437AB" w:rsidRDefault="00CB1204" w:rsidP="00CB1204">
      <w:pPr>
        <w:rPr>
          <w:i/>
          <w:iCs/>
        </w:rPr>
      </w:pPr>
      <w:r w:rsidRPr="00A437AB">
        <w:rPr>
          <w:i/>
          <w:iCs/>
        </w:rPr>
        <w:t>Par quoi tes données sont-elles protégées ?</w:t>
      </w:r>
    </w:p>
    <w:p w14:paraId="5B5AB568" w14:textId="5B5F7374" w:rsidR="00892D21" w:rsidRDefault="00CB1204" w:rsidP="000F77C9">
      <w:r>
        <w:t xml:space="preserve">Tes données personnelles sont protégées par divers textes légaux, dont le </w:t>
      </w:r>
      <w:r w:rsidRPr="00A437AB">
        <w:rPr>
          <w:b/>
          <w:bCs/>
          <w:color w:val="000000" w:themeColor="text1"/>
        </w:rPr>
        <w:t xml:space="preserve">Règlement </w:t>
      </w:r>
      <w:r w:rsidR="005C6A37">
        <w:rPr>
          <w:b/>
          <w:bCs/>
          <w:color w:val="000000" w:themeColor="text1"/>
        </w:rPr>
        <w:t>Général</w:t>
      </w:r>
      <w:r w:rsidRPr="00A437AB">
        <w:rPr>
          <w:b/>
          <w:bCs/>
          <w:color w:val="000000" w:themeColor="text1"/>
        </w:rPr>
        <w:t xml:space="preserve"> relatif à la Protection des Données</w:t>
      </w:r>
      <w:r w:rsidRPr="00A437AB">
        <w:rPr>
          <w:color w:val="ED7D31" w:themeColor="accent2"/>
        </w:rPr>
        <w:t xml:space="preserve"> </w:t>
      </w:r>
      <w:r>
        <w:t>(RGPD). Ce règlement est très important parce qu’il prévoit une série de règles qui te permette d’avoir un contrôle sur tes données. En effet, tu dois savoir que tu as certains droits lorsque tu nous communiques des informations.</w:t>
      </w:r>
    </w:p>
    <w:p w14:paraId="489ED5C9" w14:textId="77777777" w:rsidR="00AA7503" w:rsidRDefault="00AA7503" w:rsidP="000F77C9"/>
    <w:p w14:paraId="3551A900" w14:textId="34E3FE0B" w:rsidR="00412ACD" w:rsidRPr="00412ACD" w:rsidRDefault="00412ACD" w:rsidP="00412ACD">
      <w:pPr>
        <w:rPr>
          <w:i/>
          <w:iCs/>
        </w:rPr>
      </w:pPr>
      <w:r w:rsidRPr="00412ACD">
        <w:rPr>
          <w:i/>
          <w:iCs/>
        </w:rPr>
        <w:t>Comment mes données sont-elles traitées ?</w:t>
      </w:r>
    </w:p>
    <w:p w14:paraId="141059DE" w14:textId="7E06D1C3" w:rsidR="00412ACD" w:rsidRDefault="00412ACD" w:rsidP="00412ACD">
      <w:r>
        <w:t>Quand nous traitons tes données, nous le faisons en respectant certaines règles :</w:t>
      </w:r>
    </w:p>
    <w:p w14:paraId="52545B36" w14:textId="3591C3A3" w:rsidR="00412ACD" w:rsidRDefault="00412ACD" w:rsidP="00412ACD">
      <w:pPr>
        <w:pStyle w:val="Paragraphedeliste"/>
        <w:numPr>
          <w:ilvl w:val="0"/>
          <w:numId w:val="5"/>
        </w:numPr>
        <w:ind w:left="1134" w:hanging="567"/>
      </w:pPr>
      <w:r>
        <w:t xml:space="preserve">Tes données à caractère personnel sont traitées de manière </w:t>
      </w:r>
      <w:r w:rsidRPr="00412ACD">
        <w:rPr>
          <w:b/>
          <w:bCs/>
        </w:rPr>
        <w:t>licite</w:t>
      </w:r>
      <w:r>
        <w:t xml:space="preserve">, </w:t>
      </w:r>
      <w:r w:rsidRPr="00412ACD">
        <w:rPr>
          <w:b/>
          <w:bCs/>
        </w:rPr>
        <w:t>loyale</w:t>
      </w:r>
      <w:r>
        <w:t xml:space="preserve"> et </w:t>
      </w:r>
      <w:r w:rsidRPr="00412ACD">
        <w:rPr>
          <w:b/>
          <w:bCs/>
        </w:rPr>
        <w:t>transparente</w:t>
      </w:r>
      <w:r>
        <w:t xml:space="preserve">, c’est-à-dire qu’elles sont collectées et traitées de manière à respecter la loi, mais aussi d’une manière loyale et transparente vis-à-vis de toi (tu sais ce que l’on va faire avec tes données). Si tu as une question, n’hésite pas à nous la poser à l’adresse : </w:t>
      </w:r>
      <w:r w:rsidR="00AD21DB">
        <w:t>[</w:t>
      </w:r>
      <w:r w:rsidR="00AD21DB" w:rsidRPr="00BB5713">
        <w:rPr>
          <w:color w:val="ED7D31" w:themeColor="accent2"/>
        </w:rPr>
        <w:t>adresse mail d</w:t>
      </w:r>
      <w:r w:rsidR="00BB5713" w:rsidRPr="00BB5713">
        <w:rPr>
          <w:color w:val="ED7D31" w:themeColor="accent2"/>
        </w:rPr>
        <w:t>u patro</w:t>
      </w:r>
      <w:r w:rsidR="00BB5713">
        <w:t xml:space="preserve">] </w:t>
      </w:r>
      <w:r>
        <w:t>;</w:t>
      </w:r>
    </w:p>
    <w:p w14:paraId="093BFDFD" w14:textId="702E6F4F" w:rsidR="00412ACD" w:rsidRDefault="00412ACD" w:rsidP="00412ACD">
      <w:pPr>
        <w:pStyle w:val="Paragraphedeliste"/>
        <w:numPr>
          <w:ilvl w:val="0"/>
          <w:numId w:val="5"/>
        </w:numPr>
        <w:ind w:left="1134" w:hanging="567"/>
      </w:pPr>
      <w:r>
        <w:t xml:space="preserve">Tes données sont collectées pour des </w:t>
      </w:r>
      <w:r w:rsidRPr="00BB5713">
        <w:rPr>
          <w:b/>
          <w:bCs/>
        </w:rPr>
        <w:t>finalités déterminées</w:t>
      </w:r>
      <w:r>
        <w:t xml:space="preserve">, </w:t>
      </w:r>
      <w:r w:rsidRPr="00BB5713">
        <w:rPr>
          <w:b/>
          <w:bCs/>
        </w:rPr>
        <w:t>explicites</w:t>
      </w:r>
      <w:r>
        <w:t xml:space="preserve"> et </w:t>
      </w:r>
      <w:r w:rsidRPr="00BB5713">
        <w:rPr>
          <w:b/>
          <w:bCs/>
        </w:rPr>
        <w:t>limitées</w:t>
      </w:r>
      <w:r>
        <w:t xml:space="preserve"> à ce qui est nécessaire au regard des activités. Ces finalités te seront communiquées à chaque fois qu’une ou plusieurs information(s) te seront demandée(s) ;</w:t>
      </w:r>
    </w:p>
    <w:p w14:paraId="5D8B7E71" w14:textId="69A0C40F" w:rsidR="00412ACD" w:rsidRDefault="00E4637C" w:rsidP="00412ACD">
      <w:pPr>
        <w:pStyle w:val="Paragraphedeliste"/>
        <w:numPr>
          <w:ilvl w:val="0"/>
          <w:numId w:val="5"/>
        </w:numPr>
        <w:ind w:left="1134" w:hanging="567"/>
      </w:pPr>
      <w:r>
        <w:lastRenderedPageBreak/>
        <w:t>[</w:t>
      </w:r>
      <w:r>
        <w:rPr>
          <w:color w:val="ED7D31" w:themeColor="accent2"/>
        </w:rPr>
        <w:t>N</w:t>
      </w:r>
      <w:r w:rsidRPr="00CB1204">
        <w:rPr>
          <w:color w:val="ED7D31" w:themeColor="accent2"/>
        </w:rPr>
        <w:t>om du patro</w:t>
      </w:r>
      <w:r>
        <w:t>]</w:t>
      </w:r>
      <w:r w:rsidR="00412ACD">
        <w:t xml:space="preserve"> prend toutes les mesures pour que tes données soient </w:t>
      </w:r>
      <w:r w:rsidR="00412ACD" w:rsidRPr="007F1490">
        <w:rPr>
          <w:b/>
          <w:bCs/>
        </w:rPr>
        <w:t>exactes</w:t>
      </w:r>
      <w:r w:rsidR="00412ACD">
        <w:t xml:space="preserve">, </w:t>
      </w:r>
      <w:r w:rsidR="00412ACD" w:rsidRPr="007F1490">
        <w:rPr>
          <w:b/>
          <w:bCs/>
        </w:rPr>
        <w:t>adéquates</w:t>
      </w:r>
      <w:r w:rsidR="00412ACD">
        <w:t xml:space="preserve"> et </w:t>
      </w:r>
      <w:r w:rsidR="00412ACD" w:rsidRPr="007F1490">
        <w:rPr>
          <w:b/>
          <w:bCs/>
        </w:rPr>
        <w:t>pertinentes</w:t>
      </w:r>
      <w:r w:rsidR="00412ACD">
        <w:t xml:space="preserve">. Si elles sont inexactes, elles seront effacées ou rectifiées sans tarder. Pour supprimer ou rectifier des données, contacte-nous via </w:t>
      </w:r>
      <w:r w:rsidR="007F1490">
        <w:t>[</w:t>
      </w:r>
      <w:r w:rsidR="007F1490" w:rsidRPr="00BB5713">
        <w:rPr>
          <w:color w:val="ED7D31" w:themeColor="accent2"/>
        </w:rPr>
        <w:t>adresse mail du patro</w:t>
      </w:r>
      <w:r w:rsidR="007F1490">
        <w:t>]</w:t>
      </w:r>
      <w:r w:rsidR="00412ACD">
        <w:t>;</w:t>
      </w:r>
    </w:p>
    <w:p w14:paraId="4B7EA358" w14:textId="77777777" w:rsidR="00412ACD" w:rsidRDefault="00412ACD" w:rsidP="00412ACD">
      <w:pPr>
        <w:pStyle w:val="Paragraphedeliste"/>
        <w:numPr>
          <w:ilvl w:val="0"/>
          <w:numId w:val="5"/>
        </w:numPr>
        <w:ind w:left="1134" w:hanging="567"/>
      </w:pPr>
      <w:r>
        <w:t>Tes données sont conservées sous une forme permettant ton identification pendant une durée nécessaire au regard des finalités qui te seront communiquées. La durée de conservation te sera communiquée lors de la prise d’informations ;</w:t>
      </w:r>
    </w:p>
    <w:p w14:paraId="1933BCB3" w14:textId="544D4F31" w:rsidR="000F77C9" w:rsidRDefault="00412ACD" w:rsidP="00412ACD">
      <w:pPr>
        <w:pStyle w:val="Paragraphedeliste"/>
        <w:numPr>
          <w:ilvl w:val="0"/>
          <w:numId w:val="5"/>
        </w:numPr>
        <w:ind w:left="1134" w:hanging="567"/>
      </w:pPr>
      <w:r>
        <w:t xml:space="preserve">Les données personnelles sont </w:t>
      </w:r>
      <w:r w:rsidRPr="007F1490">
        <w:rPr>
          <w:b/>
          <w:bCs/>
        </w:rPr>
        <w:t>confidentielles</w:t>
      </w:r>
      <w:r>
        <w:t>.</w:t>
      </w:r>
    </w:p>
    <w:p w14:paraId="0BBE738C" w14:textId="3B8BA5EF" w:rsidR="00AA7503" w:rsidRPr="00AA7503" w:rsidRDefault="00AA7503" w:rsidP="00AA7503">
      <w:pPr>
        <w:pStyle w:val="Titre1"/>
        <w:rPr>
          <w:color w:val="ED7D31" w:themeColor="accent2"/>
        </w:rPr>
      </w:pPr>
      <w:r w:rsidRPr="00AA7503">
        <w:rPr>
          <w:color w:val="ED7D31" w:themeColor="accent2"/>
        </w:rPr>
        <w:t>Tes droits quant à la protection de tes données</w:t>
      </w:r>
    </w:p>
    <w:p w14:paraId="18D81C0D" w14:textId="7124F682" w:rsidR="00AA7503" w:rsidRPr="006F1B1A" w:rsidRDefault="00D5084B" w:rsidP="00AA7503">
      <w:pPr>
        <w:rPr>
          <w:i/>
          <w:iCs/>
        </w:rPr>
      </w:pPr>
      <w:r w:rsidRPr="006F1B1A">
        <w:rPr>
          <w:i/>
          <w:iCs/>
        </w:rPr>
        <w:t>Quels sont tes droits ?</w:t>
      </w:r>
    </w:p>
    <w:p w14:paraId="39F201C6" w14:textId="2EB8FA85" w:rsidR="00D5084B" w:rsidRDefault="00D5084B" w:rsidP="00D5084B">
      <w:r>
        <w:t>Si nous traitons certaines de tes données, tu as plusieurs droits</w:t>
      </w:r>
      <w:r w:rsidR="007F43EF">
        <w:t> :</w:t>
      </w:r>
    </w:p>
    <w:p w14:paraId="143ACBFE" w14:textId="77777777" w:rsidR="00D5084B" w:rsidRDefault="00D5084B" w:rsidP="00D5084B">
      <w:pPr>
        <w:pStyle w:val="Paragraphedeliste"/>
        <w:numPr>
          <w:ilvl w:val="0"/>
          <w:numId w:val="8"/>
        </w:numPr>
      </w:pPr>
      <w:r>
        <w:t xml:space="preserve">Tu as le droit d'avoir </w:t>
      </w:r>
      <w:r w:rsidRPr="00ED1947">
        <w:rPr>
          <w:b/>
          <w:bCs/>
        </w:rPr>
        <w:t>accès à tes données</w:t>
      </w:r>
      <w:r>
        <w:t>. Tu peux également recevoir un document reprenant l’ensemble des données que nous avons te concernant. De plus, tu peux nous demander la manière dont elles sont traitées ;</w:t>
      </w:r>
    </w:p>
    <w:p w14:paraId="2EB0988E" w14:textId="77777777" w:rsidR="00D5084B" w:rsidRDefault="00D5084B" w:rsidP="00D5084B">
      <w:pPr>
        <w:pStyle w:val="Paragraphedeliste"/>
        <w:numPr>
          <w:ilvl w:val="0"/>
          <w:numId w:val="8"/>
        </w:numPr>
      </w:pPr>
      <w:r>
        <w:t xml:space="preserve">Tu peux demander de </w:t>
      </w:r>
      <w:r w:rsidRPr="005113DD">
        <w:rPr>
          <w:b/>
          <w:bCs/>
        </w:rPr>
        <w:t>rectifier</w:t>
      </w:r>
      <w:r>
        <w:t xml:space="preserve"> toutes les données inexactes, et ce dans les meilleurs délais ;</w:t>
      </w:r>
    </w:p>
    <w:p w14:paraId="47D94BCA" w14:textId="77D694E8" w:rsidR="00D5084B" w:rsidRDefault="00D5084B" w:rsidP="00D5084B">
      <w:pPr>
        <w:pStyle w:val="Paragraphedeliste"/>
        <w:numPr>
          <w:ilvl w:val="0"/>
          <w:numId w:val="8"/>
        </w:numPr>
      </w:pPr>
      <w:r>
        <w:t xml:space="preserve">Si tu souhaites que tes données soient </w:t>
      </w:r>
      <w:r w:rsidRPr="001C5666">
        <w:rPr>
          <w:b/>
          <w:bCs/>
        </w:rPr>
        <w:t>effacées</w:t>
      </w:r>
      <w:r>
        <w:t>, tu peux le demander. En effet, tu peux retirer ton consentement quant au traitement de tes données. Nous attirons ton attention sur le fait que certaines activités nécessitent que nous soyons en possession de certaines informations. Ainsi, ta volonté de non-traitement peut, dans certains cas, être un frein à ta participation à une activité</w:t>
      </w:r>
      <w:r w:rsidR="00F718B9">
        <w:t xml:space="preserve"> </w:t>
      </w:r>
      <w:r>
        <w:t>;</w:t>
      </w:r>
    </w:p>
    <w:p w14:paraId="763D53CE" w14:textId="2622979E" w:rsidR="00D5084B" w:rsidRDefault="00D5084B" w:rsidP="00D5084B">
      <w:pPr>
        <w:pStyle w:val="Paragraphedeliste"/>
        <w:numPr>
          <w:ilvl w:val="0"/>
          <w:numId w:val="8"/>
        </w:numPr>
      </w:pPr>
      <w:r>
        <w:t xml:space="preserve">Tu as le droit de </w:t>
      </w:r>
      <w:r w:rsidRPr="001C5666">
        <w:rPr>
          <w:b/>
          <w:bCs/>
        </w:rPr>
        <w:t>t’opposer à certains traitements</w:t>
      </w:r>
      <w:r>
        <w:t xml:space="preserve"> de tes données pour des motifs légitimes. Si cette action rentre en opposition avec le bon </w:t>
      </w:r>
      <w:r w:rsidR="00125C64">
        <w:t>déroulement</w:t>
      </w:r>
      <w:r>
        <w:t xml:space="preserve"> de certain</w:t>
      </w:r>
      <w:r w:rsidR="00125C64">
        <w:t>e</w:t>
      </w:r>
      <w:r>
        <w:t xml:space="preserve">s de nos </w:t>
      </w:r>
      <w:r w:rsidR="00125C64">
        <w:t>activités</w:t>
      </w:r>
      <w:r>
        <w:t>, il sera possible que certaines modalités soient à mettre en place ;</w:t>
      </w:r>
    </w:p>
    <w:p w14:paraId="29C4F45B" w14:textId="77777777" w:rsidR="00D5084B" w:rsidRDefault="00D5084B" w:rsidP="00D5084B">
      <w:pPr>
        <w:pStyle w:val="Paragraphedeliste"/>
        <w:numPr>
          <w:ilvl w:val="0"/>
          <w:numId w:val="8"/>
        </w:numPr>
      </w:pPr>
      <w:r>
        <w:t xml:space="preserve">Tu as le droit de demander de </w:t>
      </w:r>
      <w:r w:rsidRPr="00BA4BD9">
        <w:rPr>
          <w:b/>
          <w:bCs/>
        </w:rPr>
        <w:t>suspendre le traitement</w:t>
      </w:r>
      <w:r>
        <w:t xml:space="preserve"> de tes données pendant le temps d’un litige en justice par exemple.</w:t>
      </w:r>
    </w:p>
    <w:p w14:paraId="114A5ED6" w14:textId="75A21B3B" w:rsidR="00AA7503" w:rsidRDefault="00D5084B" w:rsidP="00D5084B">
      <w:r>
        <w:t>Pour actionner ces droits, tu dois envoyer un mail à l’adresse suivant</w:t>
      </w:r>
      <w:r w:rsidR="00C8116C">
        <w:t>e</w:t>
      </w:r>
      <w:r>
        <w:t xml:space="preserve"> : </w:t>
      </w:r>
      <w:r w:rsidR="00ED1947">
        <w:t>[</w:t>
      </w:r>
      <w:r w:rsidR="00ED1947" w:rsidRPr="00BB5713">
        <w:rPr>
          <w:color w:val="ED7D31" w:themeColor="accent2"/>
        </w:rPr>
        <w:t>adresse mail du patro</w:t>
      </w:r>
      <w:r w:rsidR="00ED1947">
        <w:t>]</w:t>
      </w:r>
      <w:r>
        <w:t>.</w:t>
      </w:r>
    </w:p>
    <w:p w14:paraId="39FF4865" w14:textId="6FDDF4C4" w:rsidR="006F1B1A" w:rsidRDefault="007A0ECB" w:rsidP="007A0ECB">
      <w:pPr>
        <w:spacing w:line="240" w:lineRule="auto"/>
        <w:jc w:val="left"/>
        <w:rPr>
          <w:i/>
          <w:iCs/>
        </w:rPr>
      </w:pPr>
      <w:r>
        <w:rPr>
          <w:i/>
          <w:iCs/>
        </w:rPr>
        <w:br w:type="page"/>
      </w:r>
    </w:p>
    <w:p w14:paraId="3DF302E9" w14:textId="65E0F077" w:rsidR="00AA7503" w:rsidRPr="006F1B1A" w:rsidRDefault="00BA4BD9" w:rsidP="006F1B1A">
      <w:pPr>
        <w:rPr>
          <w:i/>
          <w:iCs/>
        </w:rPr>
      </w:pPr>
      <w:r w:rsidRPr="006F1B1A">
        <w:rPr>
          <w:i/>
          <w:iCs/>
        </w:rPr>
        <w:lastRenderedPageBreak/>
        <w:t>En cas de conflit, que faire ?</w:t>
      </w:r>
    </w:p>
    <w:p w14:paraId="2755570A" w14:textId="395C42EF" w:rsidR="00C02D82" w:rsidRPr="00C02D82" w:rsidRDefault="00C02D82" w:rsidP="00C02D82">
      <w:r w:rsidRPr="00C02D82">
        <w:t>Dans tous les cas, si tu estimes que tu as subi un dommage ou que tes données n’ont pas été traitées convenablement, fais-nous part de ton mécontentement à l’adresse mail </w:t>
      </w:r>
      <w:r>
        <w:t>[</w:t>
      </w:r>
      <w:r w:rsidRPr="00BB5713">
        <w:rPr>
          <w:color w:val="ED7D31" w:themeColor="accent2"/>
        </w:rPr>
        <w:t>adresse mail du patro</w:t>
      </w:r>
      <w:r>
        <w:t>]</w:t>
      </w:r>
      <w:r w:rsidRPr="00C02D82">
        <w:t>.</w:t>
      </w:r>
    </w:p>
    <w:p w14:paraId="0DC3B87C" w14:textId="311F6C59" w:rsidR="00C02D82" w:rsidRDefault="00C02D82" w:rsidP="00AA7503">
      <w:r w:rsidRPr="00C02D82">
        <w:t>Tu peux également prendre contact avec l’Autorité de protection des données pour porter plainte : </w:t>
      </w:r>
      <w:hyperlink r:id="rId11" w:history="1">
        <w:r w:rsidRPr="00C02D82">
          <w:rPr>
            <w:rStyle w:val="Lienhypertexte"/>
          </w:rPr>
          <w:t>https://autoriteprotectiondonnees.be/</w:t>
        </w:r>
      </w:hyperlink>
    </w:p>
    <w:p w14:paraId="2DC03CBA" w14:textId="5767017B" w:rsidR="00C02D82" w:rsidRPr="00C6160E" w:rsidRDefault="001A4C3F" w:rsidP="001A4C3F">
      <w:pPr>
        <w:pStyle w:val="Titre1"/>
        <w:rPr>
          <w:color w:val="ED7D31" w:themeColor="accent2"/>
        </w:rPr>
      </w:pPr>
      <w:r w:rsidRPr="00C6160E">
        <w:rPr>
          <w:color w:val="ED7D31" w:themeColor="accent2"/>
        </w:rPr>
        <w:t>Le partage de données et la sous-traitance</w:t>
      </w:r>
    </w:p>
    <w:p w14:paraId="267011DC" w14:textId="6025FE9B" w:rsidR="004E29A6" w:rsidRDefault="004E29A6" w:rsidP="004E29A6">
      <w:r w:rsidRPr="004E29A6">
        <w:rPr>
          <w:i/>
          <w:iCs/>
        </w:rPr>
        <w:t>Partageons-nous tes données personnelles ?</w:t>
      </w:r>
    </w:p>
    <w:p w14:paraId="6282674E" w14:textId="24101018" w:rsidR="004E29A6" w:rsidRDefault="004E29A6" w:rsidP="00AA7503">
      <w:r>
        <w:t>Non, nous ne partageons pas tes données avec d’autres associations ou entreprises.</w:t>
      </w:r>
    </w:p>
    <w:p w14:paraId="17461D9F" w14:textId="77777777" w:rsidR="00DA1F7A" w:rsidRDefault="00DA1F7A" w:rsidP="00AA7503"/>
    <w:p w14:paraId="69872526" w14:textId="734F19CB" w:rsidR="00DA1F7A" w:rsidRPr="00DA1F7A" w:rsidRDefault="00DA1F7A" w:rsidP="00DA1F7A">
      <w:pPr>
        <w:rPr>
          <w:i/>
          <w:iCs/>
        </w:rPr>
      </w:pPr>
      <w:r w:rsidRPr="00DA1F7A">
        <w:rPr>
          <w:i/>
          <w:iCs/>
        </w:rPr>
        <w:t>Tes données sont-elles traitées par un sous-traitant ?</w:t>
      </w:r>
    </w:p>
    <w:p w14:paraId="129386BC" w14:textId="7A219295" w:rsidR="004E29A6" w:rsidRDefault="00DA1F7A" w:rsidP="00DA1F7A">
      <w:r>
        <w:t xml:space="preserve">Oui. Pour certaines tâches précises, nous permettons à des sous-traitants de traiter tes données. C’est notamment le cas pour </w:t>
      </w:r>
      <w:r w:rsidR="008B0918">
        <w:t xml:space="preserve">l’assurance </w:t>
      </w:r>
      <w:r w:rsidR="007A0ECB">
        <w:t xml:space="preserve">qui est gérée par la Fédération Nationale des </w:t>
      </w:r>
      <w:r w:rsidR="008B0918">
        <w:t>Patro</w:t>
      </w:r>
      <w:r w:rsidR="007A0ECB">
        <w:t>s</w:t>
      </w:r>
      <w:r w:rsidR="008B0918">
        <w:t>.</w:t>
      </w:r>
      <w:r>
        <w:t xml:space="preserve"> Dans tous les cas, les sous-traitants sont tenus de respecter le RGPD.</w:t>
      </w:r>
    </w:p>
    <w:p w14:paraId="2CE63BEA" w14:textId="1FC6E836" w:rsidR="00B2442E" w:rsidRDefault="00B2442E" w:rsidP="00B2442E">
      <w:pPr>
        <w:pStyle w:val="Titre1"/>
        <w:rPr>
          <w:color w:val="ED7D31" w:themeColor="accent2"/>
        </w:rPr>
      </w:pPr>
      <w:r w:rsidRPr="00B2442E">
        <w:rPr>
          <w:color w:val="ED7D31" w:themeColor="accent2"/>
        </w:rPr>
        <w:t>Cookies</w:t>
      </w:r>
    </w:p>
    <w:p w14:paraId="2CC71FFB" w14:textId="02ED95FA" w:rsidR="008A581D" w:rsidRPr="00B37772" w:rsidRDefault="008A581D" w:rsidP="00B37772">
      <w:pPr>
        <w:ind w:left="708"/>
        <w:rPr>
          <w:i/>
          <w:iCs/>
          <w:sz w:val="22"/>
          <w:szCs w:val="22"/>
        </w:rPr>
      </w:pPr>
      <w:r w:rsidRPr="00B37772">
        <w:rPr>
          <w:b/>
          <w:bCs/>
          <w:i/>
          <w:iCs/>
          <w:sz w:val="22"/>
          <w:szCs w:val="22"/>
        </w:rPr>
        <w:t>Remarque</w:t>
      </w:r>
      <w:r w:rsidRPr="00B37772">
        <w:rPr>
          <w:i/>
          <w:iCs/>
          <w:sz w:val="22"/>
          <w:szCs w:val="22"/>
        </w:rPr>
        <w:t> : Cette partie ne te concerne que si tu as un site internet</w:t>
      </w:r>
      <w:r w:rsidR="000F5B12">
        <w:rPr>
          <w:i/>
          <w:iCs/>
          <w:sz w:val="22"/>
          <w:szCs w:val="22"/>
        </w:rPr>
        <w:t xml:space="preserve"> et que tu utilises des cookies</w:t>
      </w:r>
      <w:r w:rsidRPr="00B37772">
        <w:rPr>
          <w:i/>
          <w:iCs/>
          <w:sz w:val="22"/>
          <w:szCs w:val="22"/>
        </w:rPr>
        <w:t xml:space="preserve">. </w:t>
      </w:r>
      <w:r w:rsidR="00997085" w:rsidRPr="00B37772">
        <w:rPr>
          <w:i/>
          <w:iCs/>
          <w:sz w:val="22"/>
          <w:szCs w:val="22"/>
        </w:rPr>
        <w:t>Il est nécessaire que tu l’adaptes cette partie en fonction de ce que tu fais avec les cookies.</w:t>
      </w:r>
    </w:p>
    <w:p w14:paraId="57561158" w14:textId="0DDB9366" w:rsidR="005970EE" w:rsidRDefault="005970EE" w:rsidP="005970EE">
      <w:pPr>
        <w:spacing w:line="240" w:lineRule="auto"/>
        <w:jc w:val="left"/>
        <w:rPr>
          <w:i/>
          <w:iCs/>
        </w:rPr>
      </w:pPr>
      <w:r>
        <w:rPr>
          <w:i/>
          <w:iCs/>
        </w:rPr>
        <w:br w:type="page"/>
      </w:r>
    </w:p>
    <w:p w14:paraId="550CA961" w14:textId="63CE3321" w:rsidR="00B2442E" w:rsidRPr="00DE3054" w:rsidRDefault="00DE3054" w:rsidP="00DA1F7A">
      <w:pPr>
        <w:rPr>
          <w:i/>
          <w:iCs/>
        </w:rPr>
      </w:pPr>
      <w:r w:rsidRPr="00DE3054">
        <w:rPr>
          <w:i/>
          <w:iCs/>
        </w:rPr>
        <w:lastRenderedPageBreak/>
        <w:t>Qu’est-ce qu’un cookie ?</w:t>
      </w:r>
    </w:p>
    <w:p w14:paraId="0CB91EDE" w14:textId="3DF8C9BF" w:rsidR="003966B2" w:rsidRDefault="003966B2" w:rsidP="003966B2">
      <w:r>
        <w:t xml:space="preserve">Les cookies sont de </w:t>
      </w:r>
      <w:r w:rsidRPr="00DE3054">
        <w:rPr>
          <w:b/>
          <w:bCs/>
        </w:rPr>
        <w:t>petits fichiers d’informations</w:t>
      </w:r>
      <w:r>
        <w:t xml:space="preserve"> enregistrés automatiquement sur ton disque dur lorsque tu consultes un site web. Ils comprennent un numéro d’identification unique.</w:t>
      </w:r>
    </w:p>
    <w:p w14:paraId="59C82FA3" w14:textId="35BA31FD" w:rsidR="003966B2" w:rsidRDefault="003966B2" w:rsidP="003966B2">
      <w:r>
        <w:t>Ces cookies ont plusieurs avantages :</w:t>
      </w:r>
    </w:p>
    <w:p w14:paraId="6FD87361" w14:textId="77777777" w:rsidR="003966B2" w:rsidRDefault="003966B2" w:rsidP="00DE3054">
      <w:pPr>
        <w:pStyle w:val="Paragraphedeliste"/>
        <w:numPr>
          <w:ilvl w:val="0"/>
          <w:numId w:val="11"/>
        </w:numPr>
        <w:ind w:left="1134" w:hanging="567"/>
      </w:pPr>
      <w:r>
        <w:t>Personnalisation de l’utilisation du site grâce notamment à une identification automatique ;</w:t>
      </w:r>
    </w:p>
    <w:p w14:paraId="5DCF310B" w14:textId="77777777" w:rsidR="003966B2" w:rsidRDefault="003966B2" w:rsidP="00DE3054">
      <w:pPr>
        <w:pStyle w:val="Paragraphedeliste"/>
        <w:numPr>
          <w:ilvl w:val="0"/>
          <w:numId w:val="11"/>
        </w:numPr>
        <w:ind w:left="1134" w:hanging="567"/>
      </w:pPr>
      <w:r>
        <w:t>Accélération de la vitesse du site ;</w:t>
      </w:r>
    </w:p>
    <w:p w14:paraId="709966E8" w14:textId="77777777" w:rsidR="003966B2" w:rsidRDefault="003966B2" w:rsidP="00DE3054">
      <w:pPr>
        <w:pStyle w:val="Paragraphedeliste"/>
        <w:numPr>
          <w:ilvl w:val="0"/>
          <w:numId w:val="11"/>
        </w:numPr>
        <w:ind w:left="1134" w:hanging="567"/>
      </w:pPr>
      <w:r>
        <w:t>Augmentation de l’efficacité d’utilisation ;</w:t>
      </w:r>
    </w:p>
    <w:p w14:paraId="3A482600" w14:textId="480DD269" w:rsidR="00B2442E" w:rsidRDefault="003966B2" w:rsidP="00DE3054">
      <w:pPr>
        <w:pStyle w:val="Paragraphedeliste"/>
        <w:numPr>
          <w:ilvl w:val="0"/>
          <w:numId w:val="11"/>
        </w:numPr>
        <w:ind w:left="1134" w:hanging="567"/>
      </w:pPr>
      <w:r>
        <w:t>Analyse de l’utilisation du site (cela permet d’améliorer le site).</w:t>
      </w:r>
    </w:p>
    <w:p w14:paraId="36D31F83" w14:textId="4D03EAAE" w:rsidR="00B2442E" w:rsidRDefault="00723B23" w:rsidP="00DA1F7A">
      <w:pPr>
        <w:rPr>
          <w:i/>
          <w:iCs/>
        </w:rPr>
      </w:pPr>
      <w:r w:rsidRPr="007F467C">
        <w:rPr>
          <w:i/>
          <w:iCs/>
        </w:rPr>
        <w:t xml:space="preserve">Y a-t-il une utilisation de cookies </w:t>
      </w:r>
      <w:r w:rsidR="00352C4E" w:rsidRPr="007F467C">
        <w:rPr>
          <w:i/>
          <w:iCs/>
        </w:rPr>
        <w:t>au [</w:t>
      </w:r>
      <w:r w:rsidR="00352C4E" w:rsidRPr="007F467C">
        <w:rPr>
          <w:i/>
          <w:iCs/>
          <w:color w:val="ED7D31" w:themeColor="accent2"/>
        </w:rPr>
        <w:t>Nom du patro</w:t>
      </w:r>
      <w:r w:rsidR="00352C4E" w:rsidRPr="007F467C">
        <w:rPr>
          <w:i/>
          <w:iCs/>
        </w:rPr>
        <w:t>] ?</w:t>
      </w:r>
    </w:p>
    <w:p w14:paraId="0E1A8E7B" w14:textId="7A985404" w:rsidR="007F467C" w:rsidRDefault="007F467C" w:rsidP="007F467C">
      <w:r>
        <w:t>Oui, si tu utilises notre site, ta visite va être journalisée. Cela signifie que les données suivantes peuvent être collectées :</w:t>
      </w:r>
    </w:p>
    <w:p w14:paraId="2BD8C13A" w14:textId="77777777" w:rsidR="007F467C" w:rsidRDefault="007F467C" w:rsidP="00831E3E">
      <w:pPr>
        <w:pStyle w:val="Paragraphedeliste"/>
        <w:numPr>
          <w:ilvl w:val="0"/>
          <w:numId w:val="12"/>
        </w:numPr>
      </w:pPr>
      <w:r>
        <w:t>L’adresse IP qui t’a été attribuée au moment de la connexion ;</w:t>
      </w:r>
    </w:p>
    <w:p w14:paraId="35799EEB" w14:textId="77777777" w:rsidR="007F467C" w:rsidRDefault="007F467C" w:rsidP="00831E3E">
      <w:pPr>
        <w:pStyle w:val="Paragraphedeliste"/>
        <w:numPr>
          <w:ilvl w:val="0"/>
          <w:numId w:val="12"/>
        </w:numPr>
      </w:pPr>
      <w:r>
        <w:t>Le nombre d’utilisateurs et de sessions ;</w:t>
      </w:r>
    </w:p>
    <w:p w14:paraId="15D276D7" w14:textId="77777777" w:rsidR="007F467C" w:rsidRDefault="007F467C" w:rsidP="00831E3E">
      <w:pPr>
        <w:pStyle w:val="Paragraphedeliste"/>
        <w:numPr>
          <w:ilvl w:val="0"/>
          <w:numId w:val="12"/>
        </w:numPr>
      </w:pPr>
      <w:r>
        <w:t>La durée de la session ;</w:t>
      </w:r>
    </w:p>
    <w:p w14:paraId="4625C4F0" w14:textId="77777777" w:rsidR="007F467C" w:rsidRDefault="007F467C" w:rsidP="00831E3E">
      <w:pPr>
        <w:pStyle w:val="Paragraphedeliste"/>
        <w:numPr>
          <w:ilvl w:val="0"/>
          <w:numId w:val="12"/>
        </w:numPr>
      </w:pPr>
      <w:r>
        <w:t>Le modèle de l’appareil ;</w:t>
      </w:r>
    </w:p>
    <w:p w14:paraId="3200F2D2" w14:textId="77777777" w:rsidR="007F467C" w:rsidRDefault="007F467C" w:rsidP="00831E3E">
      <w:pPr>
        <w:pStyle w:val="Paragraphedeliste"/>
        <w:numPr>
          <w:ilvl w:val="0"/>
          <w:numId w:val="12"/>
        </w:numPr>
      </w:pPr>
      <w:r>
        <w:t>La zone géographique ;</w:t>
      </w:r>
    </w:p>
    <w:p w14:paraId="69702EA4" w14:textId="77777777" w:rsidR="007F467C" w:rsidRDefault="007F467C" w:rsidP="00831E3E">
      <w:pPr>
        <w:pStyle w:val="Paragraphedeliste"/>
        <w:numPr>
          <w:ilvl w:val="0"/>
          <w:numId w:val="12"/>
        </w:numPr>
      </w:pPr>
      <w:r>
        <w:t>Les premiers lancements ;</w:t>
      </w:r>
    </w:p>
    <w:p w14:paraId="0FBA26F1" w14:textId="77777777" w:rsidR="007F467C" w:rsidRDefault="007F467C" w:rsidP="00831E3E">
      <w:pPr>
        <w:pStyle w:val="Paragraphedeliste"/>
        <w:numPr>
          <w:ilvl w:val="0"/>
          <w:numId w:val="12"/>
        </w:numPr>
      </w:pPr>
      <w:r>
        <w:t>Le pays à partir duquel tu t’es connecté (à partir de ton adresse IP) ;</w:t>
      </w:r>
    </w:p>
    <w:p w14:paraId="7374AB76" w14:textId="77777777" w:rsidR="007F467C" w:rsidRDefault="007F467C" w:rsidP="00831E3E">
      <w:pPr>
        <w:pStyle w:val="Paragraphedeliste"/>
        <w:numPr>
          <w:ilvl w:val="0"/>
          <w:numId w:val="12"/>
        </w:numPr>
      </w:pPr>
      <w:r>
        <w:t>Les paramètres régionaux et liés à ta langue.</w:t>
      </w:r>
    </w:p>
    <w:p w14:paraId="24EE3E43" w14:textId="31508A15" w:rsidR="007B2A2B" w:rsidRDefault="007F467C" w:rsidP="007F467C">
      <w:r>
        <w:t xml:space="preserve">Les cookies sont anonymes et leur durée de vie peut aller jusqu’à </w:t>
      </w:r>
      <w:r w:rsidR="00435C45" w:rsidRPr="007F467C">
        <w:rPr>
          <w:i/>
          <w:iCs/>
        </w:rPr>
        <w:t>[</w:t>
      </w:r>
      <w:r w:rsidR="00435C45">
        <w:rPr>
          <w:i/>
          <w:iCs/>
          <w:color w:val="ED7D31" w:themeColor="accent2"/>
        </w:rPr>
        <w:t xml:space="preserve">délai </w:t>
      </w:r>
      <w:r w:rsidR="007E52D2">
        <w:rPr>
          <w:i/>
          <w:iCs/>
          <w:color w:val="ED7D31" w:themeColor="accent2"/>
        </w:rPr>
        <w:t>de conservation</w:t>
      </w:r>
      <w:r w:rsidR="00435C45" w:rsidRPr="007F467C">
        <w:rPr>
          <w:i/>
          <w:iCs/>
        </w:rPr>
        <w:t>]</w:t>
      </w:r>
      <w:r>
        <w:t>.</w:t>
      </w:r>
    </w:p>
    <w:p w14:paraId="79CE03F1" w14:textId="77777777" w:rsidR="005970EE" w:rsidRDefault="005970EE" w:rsidP="007F467C"/>
    <w:p w14:paraId="7B4B0CD0" w14:textId="555EF285" w:rsidR="007B2A2B" w:rsidRPr="00D629D0" w:rsidRDefault="007B2A2B" w:rsidP="007F467C">
      <w:pPr>
        <w:rPr>
          <w:i/>
          <w:iCs/>
        </w:rPr>
      </w:pPr>
      <w:r w:rsidRPr="00D629D0">
        <w:rPr>
          <w:i/>
          <w:iCs/>
        </w:rPr>
        <w:t>Pourquoi utilise-t-on des cookies ?</w:t>
      </w:r>
    </w:p>
    <w:p w14:paraId="2361D08D" w14:textId="47D9BC9E" w:rsidR="00D629D0" w:rsidRDefault="00D629D0" w:rsidP="00D629D0">
      <w:r>
        <w:t>Ces données ne sont traitées que pour deux objectifs :</w:t>
      </w:r>
    </w:p>
    <w:p w14:paraId="2D6CFFED" w14:textId="77777777" w:rsidR="00D629D0" w:rsidRDefault="00D629D0" w:rsidP="00D629D0">
      <w:pPr>
        <w:pStyle w:val="Paragraphedeliste"/>
        <w:numPr>
          <w:ilvl w:val="0"/>
          <w:numId w:val="13"/>
        </w:numPr>
      </w:pPr>
      <w:r w:rsidRPr="00D629D0">
        <w:rPr>
          <w:b/>
          <w:bCs/>
        </w:rPr>
        <w:t>Objectif fonctionnel</w:t>
      </w:r>
      <w:r>
        <w:t xml:space="preserve"> : Les cookies vont permettre de gérer certaines fonctionnalités du site internet. Ils sont anonymes (aucune information collectée ne nous permet de savoir qui tu es) ;</w:t>
      </w:r>
    </w:p>
    <w:p w14:paraId="368AC57D" w14:textId="6F9F5C61" w:rsidR="007B2A2B" w:rsidRDefault="00D629D0" w:rsidP="00D629D0">
      <w:pPr>
        <w:pStyle w:val="Paragraphedeliste"/>
        <w:numPr>
          <w:ilvl w:val="0"/>
          <w:numId w:val="13"/>
        </w:numPr>
      </w:pPr>
      <w:r w:rsidRPr="00D629D0">
        <w:rPr>
          <w:b/>
          <w:bCs/>
        </w:rPr>
        <w:lastRenderedPageBreak/>
        <w:t>Objectif statistique</w:t>
      </w:r>
      <w:r>
        <w:t xml:space="preserve"> : Nous utilisons Google Analytics. Cela nous permet d’analyser la fréquentation et le comportement des utilisateurs de notre site internet. Avec ces informations, nous essayons d’améliorer notre site internet.</w:t>
      </w:r>
    </w:p>
    <w:p w14:paraId="31E118B3" w14:textId="75BBA51C" w:rsidR="000F5B12" w:rsidRPr="005970EE" w:rsidRDefault="00333424" w:rsidP="000F5B12">
      <w:pPr>
        <w:rPr>
          <w:i/>
          <w:iCs/>
        </w:rPr>
      </w:pPr>
      <w:r w:rsidRPr="007B47FC">
        <w:rPr>
          <w:i/>
          <w:iCs/>
        </w:rPr>
        <w:t>Comment supprimer l</w:t>
      </w:r>
      <w:r w:rsidR="007B47FC" w:rsidRPr="007B47FC">
        <w:rPr>
          <w:i/>
          <w:iCs/>
        </w:rPr>
        <w:t>es cookies ?</w:t>
      </w:r>
    </w:p>
    <w:p w14:paraId="1BB250F5" w14:textId="11EF2FD8" w:rsidR="005970EE" w:rsidRDefault="005970EE" w:rsidP="005970EE">
      <w:r>
        <w:t>Pour supprimer les cookies, tu dois aller dans les paramètres de configuration du navigateur que tu utilises. Tu auras deux possibilités :</w:t>
      </w:r>
    </w:p>
    <w:p w14:paraId="22D897C7" w14:textId="77777777" w:rsidR="005970EE" w:rsidRDefault="005970EE" w:rsidP="005970EE">
      <w:pPr>
        <w:pStyle w:val="Paragraphedeliste"/>
        <w:numPr>
          <w:ilvl w:val="0"/>
          <w:numId w:val="14"/>
        </w:numPr>
      </w:pPr>
      <w:r>
        <w:t>Supprimer les cookies déjà stockés sur ton ordinateur ;</w:t>
      </w:r>
    </w:p>
    <w:p w14:paraId="49D5DEB8" w14:textId="7EA31285" w:rsidR="000F5B12" w:rsidRPr="007F467C" w:rsidRDefault="005970EE" w:rsidP="000F5B12">
      <w:pPr>
        <w:pStyle w:val="Paragraphedeliste"/>
        <w:numPr>
          <w:ilvl w:val="0"/>
          <w:numId w:val="14"/>
        </w:numPr>
      </w:pPr>
      <w:r>
        <w:t>Bloquer l’arrivée de nouveaux cookies. Dans ce cas, sache que cette décision pourra rendre l’utilisation de certaines fonctionnalités plus compliquées.</w:t>
      </w:r>
    </w:p>
    <w:p w14:paraId="727468C5" w14:textId="475DCBCF" w:rsidR="00AA40DB" w:rsidRDefault="00A60C4E" w:rsidP="00A60C4E">
      <w:pPr>
        <w:pStyle w:val="Titre1"/>
        <w:rPr>
          <w:color w:val="ED7D31" w:themeColor="accent2"/>
        </w:rPr>
      </w:pPr>
      <w:r w:rsidRPr="00A60C4E">
        <w:rPr>
          <w:color w:val="ED7D31" w:themeColor="accent2"/>
        </w:rPr>
        <w:t>Responsable du traitement</w:t>
      </w:r>
    </w:p>
    <w:p w14:paraId="16B524B8" w14:textId="14EE39AD" w:rsidR="00F67BBF" w:rsidRPr="001B1C6D" w:rsidRDefault="00F67BBF" w:rsidP="00F67BBF">
      <w:pPr>
        <w:rPr>
          <w:i/>
          <w:iCs/>
        </w:rPr>
      </w:pPr>
      <w:r w:rsidRPr="001B1C6D">
        <w:rPr>
          <w:i/>
          <w:iCs/>
        </w:rPr>
        <w:t>Qui est responsable du traitement de tes données ?</w:t>
      </w:r>
    </w:p>
    <w:p w14:paraId="005AD76A" w14:textId="7F6E66FF" w:rsidR="00A60C4E" w:rsidRDefault="00F67BBF" w:rsidP="00A60C4E">
      <w:r>
        <w:t xml:space="preserve">C’est </w:t>
      </w:r>
      <w:r w:rsidR="001B1C6D">
        <w:t>[</w:t>
      </w:r>
      <w:r w:rsidR="001B1C6D">
        <w:rPr>
          <w:color w:val="ED7D31" w:themeColor="accent2"/>
        </w:rPr>
        <w:t>N</w:t>
      </w:r>
      <w:r w:rsidR="001B1C6D" w:rsidRPr="00CB1204">
        <w:rPr>
          <w:color w:val="ED7D31" w:themeColor="accent2"/>
        </w:rPr>
        <w:t>om du patro</w:t>
      </w:r>
      <w:r w:rsidR="001B1C6D">
        <w:t>]</w:t>
      </w:r>
      <w:r>
        <w:t xml:space="preserve"> ayant pour représentant </w:t>
      </w:r>
      <w:r w:rsidR="001B1C6D">
        <w:t>[</w:t>
      </w:r>
      <w:r w:rsidR="001B1C6D">
        <w:rPr>
          <w:color w:val="ED7D31" w:themeColor="accent2"/>
        </w:rPr>
        <w:t>N</w:t>
      </w:r>
      <w:r w:rsidR="001B1C6D" w:rsidRPr="00CB1204">
        <w:rPr>
          <w:color w:val="ED7D31" w:themeColor="accent2"/>
        </w:rPr>
        <w:t>om du</w:t>
      </w:r>
      <w:r w:rsidR="001B1C6D">
        <w:rPr>
          <w:color w:val="ED7D31" w:themeColor="accent2"/>
        </w:rPr>
        <w:t xml:space="preserve"> ou des présidents</w:t>
      </w:r>
      <w:r w:rsidR="001B1C6D">
        <w:t>]</w:t>
      </w:r>
      <w:r>
        <w:t xml:space="preserve">. L’association a son siège </w:t>
      </w:r>
      <w:r w:rsidR="00C6160E">
        <w:t>[</w:t>
      </w:r>
      <w:r w:rsidR="00C6160E">
        <w:rPr>
          <w:color w:val="ED7D31" w:themeColor="accent2"/>
        </w:rPr>
        <w:t>adresse de référence</w:t>
      </w:r>
      <w:r w:rsidR="00C6160E">
        <w:t>]</w:t>
      </w:r>
      <w:r>
        <w:t xml:space="preserve">. Pour nous contacter, tu peux adresser un mail à l’adresse : </w:t>
      </w:r>
      <w:r w:rsidR="00C6160E">
        <w:t>[</w:t>
      </w:r>
      <w:r w:rsidR="00C6160E" w:rsidRPr="00BB5713">
        <w:rPr>
          <w:color w:val="ED7D31" w:themeColor="accent2"/>
        </w:rPr>
        <w:t>adresse mail du patro</w:t>
      </w:r>
      <w:r w:rsidR="00C6160E">
        <w:t>]</w:t>
      </w:r>
      <w:r>
        <w:t>.</w:t>
      </w:r>
    </w:p>
    <w:p w14:paraId="74CBD931" w14:textId="534C08E7" w:rsidR="00A60C4E" w:rsidRPr="00C6160E" w:rsidRDefault="00C6160E" w:rsidP="006435BB">
      <w:pPr>
        <w:pStyle w:val="Titre1"/>
        <w:spacing w:before="0" w:after="240" w:line="240" w:lineRule="auto"/>
        <w:rPr>
          <w:color w:val="ED7D31" w:themeColor="accent2"/>
        </w:rPr>
      </w:pPr>
      <w:r w:rsidRPr="00C6160E">
        <w:rPr>
          <w:color w:val="ED7D31" w:themeColor="accent2"/>
        </w:rPr>
        <w:t>Modifications de la politique générale en matière de protection des données personnelles</w:t>
      </w:r>
    </w:p>
    <w:p w14:paraId="2E45F1A5" w14:textId="00C208DE" w:rsidR="00FF4CC6" w:rsidRDefault="00FF4CC6" w:rsidP="00FF4CC6">
      <w:pPr>
        <w:rPr>
          <w:i/>
          <w:iCs/>
        </w:rPr>
      </w:pPr>
      <w:r w:rsidRPr="00FF4CC6">
        <w:rPr>
          <w:i/>
          <w:iCs/>
        </w:rPr>
        <w:t>Pouvons-nous modifier la politique générale ?</w:t>
      </w:r>
    </w:p>
    <w:p w14:paraId="3B6656E6" w14:textId="77777777" w:rsidR="00904C73" w:rsidRPr="00904C73" w:rsidRDefault="00977EBD" w:rsidP="00904C73">
      <w:pPr>
        <w:rPr>
          <w:i/>
          <w:iCs/>
        </w:rPr>
      </w:pPr>
      <w:r w:rsidRPr="00977EBD">
        <w:rPr>
          <w:b/>
          <w:bCs/>
          <w:i/>
          <w:iCs/>
          <w:u w:val="single"/>
        </w:rPr>
        <w:t>Pour ceux qui ont un site</w:t>
      </w:r>
      <w:r>
        <w:rPr>
          <w:i/>
          <w:iCs/>
        </w:rPr>
        <w:t xml:space="preserve"> : </w:t>
      </w:r>
      <w:r w:rsidR="00904C73" w:rsidRPr="00904C73">
        <w:rPr>
          <w:i/>
          <w:iCs/>
        </w:rPr>
        <w:t>À tout moment, nous nous laissons le droit de modifier la politique générale en matière de protection des données personnelles.</w:t>
      </w:r>
    </w:p>
    <w:p w14:paraId="681ACE2A" w14:textId="5D073D67" w:rsidR="00C30675" w:rsidRDefault="00904C73" w:rsidP="00904C73">
      <w:pPr>
        <w:rPr>
          <w:i/>
          <w:iCs/>
        </w:rPr>
      </w:pPr>
      <w:r w:rsidRPr="00904C73">
        <w:rPr>
          <w:i/>
          <w:iCs/>
        </w:rPr>
        <w:t>Les modifications s’appliquent dès la publication de la nouvelle version de la politique générale. Il est donc important de la relire régulièrement pour connaitre la manière dont nous gérons tes données.</w:t>
      </w:r>
    </w:p>
    <w:p w14:paraId="0536D6A2" w14:textId="77777777" w:rsidR="00C30675" w:rsidRDefault="00C30675" w:rsidP="00AA7503">
      <w:pPr>
        <w:rPr>
          <w:i/>
          <w:iCs/>
        </w:rPr>
      </w:pPr>
    </w:p>
    <w:p w14:paraId="398331ED" w14:textId="66FBA117" w:rsidR="00FF4CC6" w:rsidRPr="00977EBD" w:rsidRDefault="00C30675" w:rsidP="00AA7503">
      <w:pPr>
        <w:rPr>
          <w:i/>
          <w:iCs/>
        </w:rPr>
      </w:pPr>
      <w:r w:rsidRPr="00C30675">
        <w:rPr>
          <w:b/>
          <w:bCs/>
          <w:i/>
          <w:iCs/>
          <w:u w:val="single"/>
        </w:rPr>
        <w:t>Pour ceux qui n’ont pas de site</w:t>
      </w:r>
      <w:r>
        <w:rPr>
          <w:i/>
          <w:iCs/>
        </w:rPr>
        <w:t xml:space="preserve"> : </w:t>
      </w:r>
      <w:r w:rsidR="00FF4CC6">
        <w:t>À tout moment, nous nous laissons le droit de modifier la politique générale en matière de protection des données personnelles.</w:t>
      </w:r>
      <w:r w:rsidR="00045994">
        <w:t xml:space="preserve"> </w:t>
      </w:r>
      <w:r w:rsidR="00FF4CC6">
        <w:t xml:space="preserve">Les modifications s’appliquent dès </w:t>
      </w:r>
      <w:r w:rsidR="00034E09">
        <w:t>l’envoi</w:t>
      </w:r>
      <w:r w:rsidR="00FF4CC6">
        <w:t xml:space="preserve"> de la nouvelle version de la politique générale</w:t>
      </w:r>
      <w:r w:rsidR="003B0A58">
        <w:t xml:space="preserve"> par mail</w:t>
      </w:r>
      <w:r w:rsidR="00FF4CC6">
        <w:t>.</w:t>
      </w:r>
    </w:p>
    <w:p w14:paraId="4E830715" w14:textId="1437D2D5" w:rsidR="00B8130B" w:rsidRDefault="00B8130B" w:rsidP="00742581"/>
    <w:sectPr w:rsidR="00B8130B" w:rsidSect="00EB374C">
      <w:type w:val="continuous"/>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1A8A9" w16cex:dateUtc="2021-07-08T14:39:00Z"/>
  <w16cex:commentExtensible w16cex:durableId="24B3E278" w16cex:dateUtc="2021-08-03T13: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2EBAF6" w16cid:durableId="24B657DA"/>
  <w16cid:commentId w16cid:paraId="77179CEB" w16cid:durableId="24B3E278"/>
  <w16cid:commentId w16cid:paraId="38BCC565" w16cid:durableId="24BE739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6B968" w14:textId="77777777" w:rsidR="008053FB" w:rsidRDefault="008053FB" w:rsidP="00C8116C">
      <w:pPr>
        <w:spacing w:line="240" w:lineRule="auto"/>
      </w:pPr>
      <w:r>
        <w:separator/>
      </w:r>
    </w:p>
  </w:endnote>
  <w:endnote w:type="continuationSeparator" w:id="0">
    <w:p w14:paraId="13FCC564" w14:textId="77777777" w:rsidR="008053FB" w:rsidRDefault="008053FB" w:rsidP="00C8116C">
      <w:pPr>
        <w:spacing w:line="240" w:lineRule="auto"/>
      </w:pPr>
      <w:r>
        <w:continuationSeparator/>
      </w:r>
    </w:p>
  </w:endnote>
  <w:endnote w:type="continuationNotice" w:id="1">
    <w:p w14:paraId="5C0D5123" w14:textId="77777777" w:rsidR="008053FB" w:rsidRDefault="008053F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F3C7F" w14:textId="77777777" w:rsidR="008053FB" w:rsidRDefault="008053FB" w:rsidP="00C8116C">
      <w:pPr>
        <w:spacing w:line="240" w:lineRule="auto"/>
      </w:pPr>
      <w:r>
        <w:separator/>
      </w:r>
    </w:p>
  </w:footnote>
  <w:footnote w:type="continuationSeparator" w:id="0">
    <w:p w14:paraId="58A4E58F" w14:textId="77777777" w:rsidR="008053FB" w:rsidRDefault="008053FB" w:rsidP="00C8116C">
      <w:pPr>
        <w:spacing w:line="240" w:lineRule="auto"/>
      </w:pPr>
      <w:r>
        <w:continuationSeparator/>
      </w:r>
    </w:p>
  </w:footnote>
  <w:footnote w:type="continuationNotice" w:id="1">
    <w:p w14:paraId="4091B975" w14:textId="77777777" w:rsidR="008053FB" w:rsidRDefault="008053FB">
      <w:pPr>
        <w:spacing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50E5A"/>
    <w:multiLevelType w:val="multilevel"/>
    <w:tmpl w:val="18166D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AD82ADA"/>
    <w:multiLevelType w:val="hybridMultilevel"/>
    <w:tmpl w:val="69DE051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6E2703"/>
    <w:multiLevelType w:val="hybridMultilevel"/>
    <w:tmpl w:val="99BE8E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036004"/>
    <w:multiLevelType w:val="multilevel"/>
    <w:tmpl w:val="532ADC52"/>
    <w:lvl w:ilvl="0">
      <w:numFmt w:val="bullet"/>
      <w:lvlText w:val="-"/>
      <w:lvlJc w:val="left"/>
      <w:pPr>
        <w:ind w:left="720" w:hanging="360"/>
      </w:pPr>
      <w:rPr>
        <w:rFonts w:ascii="Cambria" w:eastAsiaTheme="minorHAnsi" w:hAnsi="Cambria"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D591ADD"/>
    <w:multiLevelType w:val="hybridMultilevel"/>
    <w:tmpl w:val="FCF29BF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12E23D6"/>
    <w:multiLevelType w:val="hybridMultilevel"/>
    <w:tmpl w:val="BF54861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32116D4D"/>
    <w:multiLevelType w:val="hybridMultilevel"/>
    <w:tmpl w:val="9370A4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60D6190"/>
    <w:multiLevelType w:val="hybridMultilevel"/>
    <w:tmpl w:val="CCEC39D0"/>
    <w:lvl w:ilvl="0" w:tplc="A554F146">
      <w:numFmt w:val="bullet"/>
      <w:lvlText w:val="-"/>
      <w:lvlJc w:val="left"/>
      <w:pPr>
        <w:ind w:left="720" w:hanging="360"/>
      </w:pPr>
      <w:rPr>
        <w:rFonts w:ascii="Cambria" w:eastAsiaTheme="minorHAnsi" w:hAnsi="Cambria"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A896506"/>
    <w:multiLevelType w:val="hybridMultilevel"/>
    <w:tmpl w:val="C1BE51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F184970"/>
    <w:multiLevelType w:val="hybridMultilevel"/>
    <w:tmpl w:val="3F2A9514"/>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4E666236"/>
    <w:multiLevelType w:val="hybridMultilevel"/>
    <w:tmpl w:val="FB7C4F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3775355"/>
    <w:multiLevelType w:val="hybridMultilevel"/>
    <w:tmpl w:val="3044E5E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556E2297"/>
    <w:multiLevelType w:val="hybridMultilevel"/>
    <w:tmpl w:val="8A4276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7581026"/>
    <w:multiLevelType w:val="multilevel"/>
    <w:tmpl w:val="CB60DDD2"/>
    <w:lvl w:ilvl="0">
      <w:start w:val="1"/>
      <w:numFmt w:val="decimal"/>
      <w:lvlText w:val="%1.1. "/>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9596CD4"/>
    <w:multiLevelType w:val="multilevel"/>
    <w:tmpl w:val="EC52A4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BA87A04"/>
    <w:multiLevelType w:val="hybridMultilevel"/>
    <w:tmpl w:val="A3C651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F3B368F"/>
    <w:multiLevelType w:val="hybridMultilevel"/>
    <w:tmpl w:val="85BE43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B3819E3"/>
    <w:multiLevelType w:val="hybridMultilevel"/>
    <w:tmpl w:val="C0028F6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CFC49D1"/>
    <w:multiLevelType w:val="hybridMultilevel"/>
    <w:tmpl w:val="2528D0F8"/>
    <w:lvl w:ilvl="0" w:tplc="080C0001">
      <w:start w:val="1"/>
      <w:numFmt w:val="bullet"/>
      <w:lvlText w:val=""/>
      <w:lvlJc w:val="left"/>
      <w:pPr>
        <w:ind w:left="1352" w:hanging="360"/>
      </w:pPr>
      <w:rPr>
        <w:rFonts w:ascii="Symbol" w:hAnsi="Symbol" w:hint="default"/>
      </w:rPr>
    </w:lvl>
    <w:lvl w:ilvl="1" w:tplc="080C0003" w:tentative="1">
      <w:start w:val="1"/>
      <w:numFmt w:val="bullet"/>
      <w:lvlText w:val="o"/>
      <w:lvlJc w:val="left"/>
      <w:pPr>
        <w:ind w:left="2072" w:hanging="360"/>
      </w:pPr>
      <w:rPr>
        <w:rFonts w:ascii="Courier New" w:hAnsi="Courier New" w:cs="Courier New" w:hint="default"/>
      </w:rPr>
    </w:lvl>
    <w:lvl w:ilvl="2" w:tplc="080C0005" w:tentative="1">
      <w:start w:val="1"/>
      <w:numFmt w:val="bullet"/>
      <w:lvlText w:val=""/>
      <w:lvlJc w:val="left"/>
      <w:pPr>
        <w:ind w:left="2792" w:hanging="360"/>
      </w:pPr>
      <w:rPr>
        <w:rFonts w:ascii="Wingdings" w:hAnsi="Wingdings" w:hint="default"/>
      </w:rPr>
    </w:lvl>
    <w:lvl w:ilvl="3" w:tplc="080C0001" w:tentative="1">
      <w:start w:val="1"/>
      <w:numFmt w:val="bullet"/>
      <w:lvlText w:val=""/>
      <w:lvlJc w:val="left"/>
      <w:pPr>
        <w:ind w:left="3512" w:hanging="360"/>
      </w:pPr>
      <w:rPr>
        <w:rFonts w:ascii="Symbol" w:hAnsi="Symbol" w:hint="default"/>
      </w:rPr>
    </w:lvl>
    <w:lvl w:ilvl="4" w:tplc="080C0003" w:tentative="1">
      <w:start w:val="1"/>
      <w:numFmt w:val="bullet"/>
      <w:lvlText w:val="o"/>
      <w:lvlJc w:val="left"/>
      <w:pPr>
        <w:ind w:left="4232" w:hanging="360"/>
      </w:pPr>
      <w:rPr>
        <w:rFonts w:ascii="Courier New" w:hAnsi="Courier New" w:cs="Courier New" w:hint="default"/>
      </w:rPr>
    </w:lvl>
    <w:lvl w:ilvl="5" w:tplc="080C0005" w:tentative="1">
      <w:start w:val="1"/>
      <w:numFmt w:val="bullet"/>
      <w:lvlText w:val=""/>
      <w:lvlJc w:val="left"/>
      <w:pPr>
        <w:ind w:left="4952" w:hanging="360"/>
      </w:pPr>
      <w:rPr>
        <w:rFonts w:ascii="Wingdings" w:hAnsi="Wingdings" w:hint="default"/>
      </w:rPr>
    </w:lvl>
    <w:lvl w:ilvl="6" w:tplc="080C0001" w:tentative="1">
      <w:start w:val="1"/>
      <w:numFmt w:val="bullet"/>
      <w:lvlText w:val=""/>
      <w:lvlJc w:val="left"/>
      <w:pPr>
        <w:ind w:left="5672" w:hanging="360"/>
      </w:pPr>
      <w:rPr>
        <w:rFonts w:ascii="Symbol" w:hAnsi="Symbol" w:hint="default"/>
      </w:rPr>
    </w:lvl>
    <w:lvl w:ilvl="7" w:tplc="080C0003" w:tentative="1">
      <w:start w:val="1"/>
      <w:numFmt w:val="bullet"/>
      <w:lvlText w:val="o"/>
      <w:lvlJc w:val="left"/>
      <w:pPr>
        <w:ind w:left="6392" w:hanging="360"/>
      </w:pPr>
      <w:rPr>
        <w:rFonts w:ascii="Courier New" w:hAnsi="Courier New" w:cs="Courier New" w:hint="default"/>
      </w:rPr>
    </w:lvl>
    <w:lvl w:ilvl="8" w:tplc="080C0005" w:tentative="1">
      <w:start w:val="1"/>
      <w:numFmt w:val="bullet"/>
      <w:lvlText w:val=""/>
      <w:lvlJc w:val="left"/>
      <w:pPr>
        <w:ind w:left="7112" w:hanging="360"/>
      </w:pPr>
      <w:rPr>
        <w:rFonts w:ascii="Wingdings" w:hAnsi="Wingdings" w:hint="default"/>
      </w:rPr>
    </w:lvl>
  </w:abstractNum>
  <w:abstractNum w:abstractNumId="19" w15:restartNumberingAfterBreak="0">
    <w:nsid w:val="7AD33AFA"/>
    <w:multiLevelType w:val="hybridMultilevel"/>
    <w:tmpl w:val="38D0CF52"/>
    <w:lvl w:ilvl="0" w:tplc="F52095F4">
      <w:numFmt w:val="bullet"/>
      <w:lvlText w:val="-"/>
      <w:lvlJc w:val="left"/>
      <w:pPr>
        <w:ind w:left="720" w:hanging="360"/>
      </w:pPr>
      <w:rPr>
        <w:rFonts w:ascii="Cambria" w:eastAsiaTheme="minorHAnsi" w:hAnsi="Cambri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9"/>
  </w:num>
  <w:num w:numId="4">
    <w:abstractNumId w:val="10"/>
  </w:num>
  <w:num w:numId="5">
    <w:abstractNumId w:val="15"/>
  </w:num>
  <w:num w:numId="6">
    <w:abstractNumId w:val="9"/>
  </w:num>
  <w:num w:numId="7">
    <w:abstractNumId w:val="12"/>
  </w:num>
  <w:num w:numId="8">
    <w:abstractNumId w:val="6"/>
  </w:num>
  <w:num w:numId="9">
    <w:abstractNumId w:val="14"/>
  </w:num>
  <w:num w:numId="10">
    <w:abstractNumId w:val="3"/>
  </w:num>
  <w:num w:numId="11">
    <w:abstractNumId w:val="17"/>
  </w:num>
  <w:num w:numId="12">
    <w:abstractNumId w:val="16"/>
  </w:num>
  <w:num w:numId="13">
    <w:abstractNumId w:val="1"/>
  </w:num>
  <w:num w:numId="14">
    <w:abstractNumId w:val="8"/>
  </w:num>
  <w:num w:numId="15">
    <w:abstractNumId w:val="2"/>
  </w:num>
  <w:num w:numId="16">
    <w:abstractNumId w:val="0"/>
  </w:num>
  <w:num w:numId="17">
    <w:abstractNumId w:val="13"/>
  </w:num>
  <w:num w:numId="18">
    <w:abstractNumId w:val="18"/>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C81"/>
    <w:rsid w:val="00006056"/>
    <w:rsid w:val="00006A3F"/>
    <w:rsid w:val="00014048"/>
    <w:rsid w:val="00021D56"/>
    <w:rsid w:val="00024B95"/>
    <w:rsid w:val="00027A4B"/>
    <w:rsid w:val="0003342D"/>
    <w:rsid w:val="00034CB7"/>
    <w:rsid w:val="00034E09"/>
    <w:rsid w:val="00045994"/>
    <w:rsid w:val="000537B8"/>
    <w:rsid w:val="00055839"/>
    <w:rsid w:val="00055AF2"/>
    <w:rsid w:val="00057D56"/>
    <w:rsid w:val="00065804"/>
    <w:rsid w:val="000962AB"/>
    <w:rsid w:val="000A126F"/>
    <w:rsid w:val="000A535E"/>
    <w:rsid w:val="000B1362"/>
    <w:rsid w:val="000B296F"/>
    <w:rsid w:val="000B77E2"/>
    <w:rsid w:val="000C3E79"/>
    <w:rsid w:val="000C58FD"/>
    <w:rsid w:val="000D17BD"/>
    <w:rsid w:val="000D308C"/>
    <w:rsid w:val="000D667F"/>
    <w:rsid w:val="000E57E1"/>
    <w:rsid w:val="000E7071"/>
    <w:rsid w:val="000F1A22"/>
    <w:rsid w:val="000F2022"/>
    <w:rsid w:val="000F5B12"/>
    <w:rsid w:val="000F77C9"/>
    <w:rsid w:val="00101AA0"/>
    <w:rsid w:val="0011480C"/>
    <w:rsid w:val="00120DF1"/>
    <w:rsid w:val="0012133D"/>
    <w:rsid w:val="00125C64"/>
    <w:rsid w:val="00132AE9"/>
    <w:rsid w:val="00136458"/>
    <w:rsid w:val="00143668"/>
    <w:rsid w:val="001472EC"/>
    <w:rsid w:val="00150991"/>
    <w:rsid w:val="00156748"/>
    <w:rsid w:val="00161AA5"/>
    <w:rsid w:val="00170637"/>
    <w:rsid w:val="001707B8"/>
    <w:rsid w:val="0017375C"/>
    <w:rsid w:val="0017627A"/>
    <w:rsid w:val="001817D8"/>
    <w:rsid w:val="00185201"/>
    <w:rsid w:val="00186CC1"/>
    <w:rsid w:val="001A0422"/>
    <w:rsid w:val="001A1217"/>
    <w:rsid w:val="001A4C3F"/>
    <w:rsid w:val="001B1C6D"/>
    <w:rsid w:val="001C2C98"/>
    <w:rsid w:val="001C5666"/>
    <w:rsid w:val="001D0E6C"/>
    <w:rsid w:val="001D47AB"/>
    <w:rsid w:val="001E1F01"/>
    <w:rsid w:val="001E24BE"/>
    <w:rsid w:val="001E2F83"/>
    <w:rsid w:val="001E3ED7"/>
    <w:rsid w:val="001E740E"/>
    <w:rsid w:val="001F2BB9"/>
    <w:rsid w:val="001F414F"/>
    <w:rsid w:val="001F69D0"/>
    <w:rsid w:val="00204149"/>
    <w:rsid w:val="0020553C"/>
    <w:rsid w:val="002106C3"/>
    <w:rsid w:val="0022048A"/>
    <w:rsid w:val="002204FE"/>
    <w:rsid w:val="00222650"/>
    <w:rsid w:val="002248D7"/>
    <w:rsid w:val="002248FA"/>
    <w:rsid w:val="00236627"/>
    <w:rsid w:val="002445FA"/>
    <w:rsid w:val="00256314"/>
    <w:rsid w:val="0025733A"/>
    <w:rsid w:val="00261272"/>
    <w:rsid w:val="00265460"/>
    <w:rsid w:val="00265F83"/>
    <w:rsid w:val="0026619B"/>
    <w:rsid w:val="00276345"/>
    <w:rsid w:val="0029362F"/>
    <w:rsid w:val="002954C7"/>
    <w:rsid w:val="002A43AF"/>
    <w:rsid w:val="002A61A3"/>
    <w:rsid w:val="002A6652"/>
    <w:rsid w:val="002B7858"/>
    <w:rsid w:val="002D5547"/>
    <w:rsid w:val="002E18A5"/>
    <w:rsid w:val="002E2102"/>
    <w:rsid w:val="002E2572"/>
    <w:rsid w:val="002E2E1A"/>
    <w:rsid w:val="002E3C81"/>
    <w:rsid w:val="003036C7"/>
    <w:rsid w:val="00306702"/>
    <w:rsid w:val="00322768"/>
    <w:rsid w:val="00322B52"/>
    <w:rsid w:val="00332B14"/>
    <w:rsid w:val="003330A4"/>
    <w:rsid w:val="00333424"/>
    <w:rsid w:val="00341C0E"/>
    <w:rsid w:val="00343A3E"/>
    <w:rsid w:val="0034481A"/>
    <w:rsid w:val="00344BED"/>
    <w:rsid w:val="00347F0A"/>
    <w:rsid w:val="00352AEE"/>
    <w:rsid w:val="00352C4E"/>
    <w:rsid w:val="00355286"/>
    <w:rsid w:val="00355F2D"/>
    <w:rsid w:val="00367BF7"/>
    <w:rsid w:val="00372528"/>
    <w:rsid w:val="00387F0A"/>
    <w:rsid w:val="00391254"/>
    <w:rsid w:val="00391313"/>
    <w:rsid w:val="003916F4"/>
    <w:rsid w:val="0039257C"/>
    <w:rsid w:val="003934D1"/>
    <w:rsid w:val="00395AD2"/>
    <w:rsid w:val="003966B2"/>
    <w:rsid w:val="003A2502"/>
    <w:rsid w:val="003A6E5D"/>
    <w:rsid w:val="003B0A58"/>
    <w:rsid w:val="003B21C2"/>
    <w:rsid w:val="003C6013"/>
    <w:rsid w:val="003C7C90"/>
    <w:rsid w:val="003D3814"/>
    <w:rsid w:val="003E6FA9"/>
    <w:rsid w:val="003E762A"/>
    <w:rsid w:val="003F227E"/>
    <w:rsid w:val="003F24A5"/>
    <w:rsid w:val="003F30FB"/>
    <w:rsid w:val="003F3F43"/>
    <w:rsid w:val="004027A0"/>
    <w:rsid w:val="0040665A"/>
    <w:rsid w:val="00412ACD"/>
    <w:rsid w:val="00422876"/>
    <w:rsid w:val="00427C2A"/>
    <w:rsid w:val="00435C45"/>
    <w:rsid w:val="00437541"/>
    <w:rsid w:val="00443D26"/>
    <w:rsid w:val="00450FC9"/>
    <w:rsid w:val="00452EFD"/>
    <w:rsid w:val="004548FA"/>
    <w:rsid w:val="004610DB"/>
    <w:rsid w:val="004628DA"/>
    <w:rsid w:val="004633B7"/>
    <w:rsid w:val="00471798"/>
    <w:rsid w:val="00477324"/>
    <w:rsid w:val="00480B76"/>
    <w:rsid w:val="00481C66"/>
    <w:rsid w:val="00482FE5"/>
    <w:rsid w:val="00496B04"/>
    <w:rsid w:val="004B09BD"/>
    <w:rsid w:val="004B6A58"/>
    <w:rsid w:val="004C0114"/>
    <w:rsid w:val="004C6A06"/>
    <w:rsid w:val="004E12D5"/>
    <w:rsid w:val="004E29A6"/>
    <w:rsid w:val="004E6ABC"/>
    <w:rsid w:val="004F00C5"/>
    <w:rsid w:val="004F52CE"/>
    <w:rsid w:val="00506600"/>
    <w:rsid w:val="00510514"/>
    <w:rsid w:val="00510C89"/>
    <w:rsid w:val="005113DD"/>
    <w:rsid w:val="00511B98"/>
    <w:rsid w:val="005138EE"/>
    <w:rsid w:val="005151EE"/>
    <w:rsid w:val="00517746"/>
    <w:rsid w:val="005236AA"/>
    <w:rsid w:val="0053336B"/>
    <w:rsid w:val="00535A53"/>
    <w:rsid w:val="005374AF"/>
    <w:rsid w:val="005409DB"/>
    <w:rsid w:val="00544465"/>
    <w:rsid w:val="005461F4"/>
    <w:rsid w:val="00551589"/>
    <w:rsid w:val="00551968"/>
    <w:rsid w:val="00555DF4"/>
    <w:rsid w:val="005570B7"/>
    <w:rsid w:val="0056008C"/>
    <w:rsid w:val="005605B5"/>
    <w:rsid w:val="005640A8"/>
    <w:rsid w:val="00565D81"/>
    <w:rsid w:val="0057237E"/>
    <w:rsid w:val="005844D9"/>
    <w:rsid w:val="00585D39"/>
    <w:rsid w:val="00587CE1"/>
    <w:rsid w:val="00596F27"/>
    <w:rsid w:val="00597033"/>
    <w:rsid w:val="005970EE"/>
    <w:rsid w:val="00597CF8"/>
    <w:rsid w:val="005A1FD1"/>
    <w:rsid w:val="005A44A8"/>
    <w:rsid w:val="005B7272"/>
    <w:rsid w:val="005C1EAC"/>
    <w:rsid w:val="005C5A63"/>
    <w:rsid w:val="005C6A37"/>
    <w:rsid w:val="005D10FA"/>
    <w:rsid w:val="005D21BA"/>
    <w:rsid w:val="005D2B47"/>
    <w:rsid w:val="005D4F64"/>
    <w:rsid w:val="005D5965"/>
    <w:rsid w:val="005D6164"/>
    <w:rsid w:val="005E075A"/>
    <w:rsid w:val="005E677D"/>
    <w:rsid w:val="00611F36"/>
    <w:rsid w:val="00612180"/>
    <w:rsid w:val="006238D6"/>
    <w:rsid w:val="00624730"/>
    <w:rsid w:val="00637AAD"/>
    <w:rsid w:val="006435BB"/>
    <w:rsid w:val="00644D13"/>
    <w:rsid w:val="006476BE"/>
    <w:rsid w:val="00647CED"/>
    <w:rsid w:val="00650B1A"/>
    <w:rsid w:val="006516BD"/>
    <w:rsid w:val="00651A77"/>
    <w:rsid w:val="00652F78"/>
    <w:rsid w:val="00661933"/>
    <w:rsid w:val="00662CF2"/>
    <w:rsid w:val="00662F6C"/>
    <w:rsid w:val="006711E8"/>
    <w:rsid w:val="006753DA"/>
    <w:rsid w:val="006755D0"/>
    <w:rsid w:val="00675686"/>
    <w:rsid w:val="00685255"/>
    <w:rsid w:val="00690469"/>
    <w:rsid w:val="00696B5B"/>
    <w:rsid w:val="006A0339"/>
    <w:rsid w:val="006A6FD8"/>
    <w:rsid w:val="006C072B"/>
    <w:rsid w:val="006C0A27"/>
    <w:rsid w:val="006C4E5B"/>
    <w:rsid w:val="006C6D2F"/>
    <w:rsid w:val="006C6FCD"/>
    <w:rsid w:val="006D156B"/>
    <w:rsid w:val="006E190A"/>
    <w:rsid w:val="006E1CE5"/>
    <w:rsid w:val="006E387E"/>
    <w:rsid w:val="006E41C2"/>
    <w:rsid w:val="006F1B1A"/>
    <w:rsid w:val="006F2B59"/>
    <w:rsid w:val="006F338D"/>
    <w:rsid w:val="007032C4"/>
    <w:rsid w:val="0070334A"/>
    <w:rsid w:val="00704617"/>
    <w:rsid w:val="00713A26"/>
    <w:rsid w:val="00720F8F"/>
    <w:rsid w:val="0072120E"/>
    <w:rsid w:val="00721795"/>
    <w:rsid w:val="00721FB2"/>
    <w:rsid w:val="007227B6"/>
    <w:rsid w:val="00723B23"/>
    <w:rsid w:val="0072674F"/>
    <w:rsid w:val="00727AFA"/>
    <w:rsid w:val="00727BFD"/>
    <w:rsid w:val="00730A78"/>
    <w:rsid w:val="00734DBB"/>
    <w:rsid w:val="0073692F"/>
    <w:rsid w:val="00742581"/>
    <w:rsid w:val="00743D26"/>
    <w:rsid w:val="00745B0A"/>
    <w:rsid w:val="00747D4D"/>
    <w:rsid w:val="00750C9D"/>
    <w:rsid w:val="00756F51"/>
    <w:rsid w:val="007571BF"/>
    <w:rsid w:val="00764F6F"/>
    <w:rsid w:val="00773F35"/>
    <w:rsid w:val="007804FB"/>
    <w:rsid w:val="00783718"/>
    <w:rsid w:val="0079350D"/>
    <w:rsid w:val="007968AD"/>
    <w:rsid w:val="00797011"/>
    <w:rsid w:val="00797FAC"/>
    <w:rsid w:val="007A0ECB"/>
    <w:rsid w:val="007A288C"/>
    <w:rsid w:val="007A632A"/>
    <w:rsid w:val="007A77D3"/>
    <w:rsid w:val="007B2A2B"/>
    <w:rsid w:val="007B47FC"/>
    <w:rsid w:val="007C68E2"/>
    <w:rsid w:val="007D07F5"/>
    <w:rsid w:val="007D6DED"/>
    <w:rsid w:val="007E52D2"/>
    <w:rsid w:val="007F0930"/>
    <w:rsid w:val="007F1490"/>
    <w:rsid w:val="007F22BB"/>
    <w:rsid w:val="007F2732"/>
    <w:rsid w:val="007F43EF"/>
    <w:rsid w:val="007F467C"/>
    <w:rsid w:val="007F5918"/>
    <w:rsid w:val="00805393"/>
    <w:rsid w:val="008053FB"/>
    <w:rsid w:val="00805FEA"/>
    <w:rsid w:val="008133B8"/>
    <w:rsid w:val="008227E8"/>
    <w:rsid w:val="00831E3E"/>
    <w:rsid w:val="00834628"/>
    <w:rsid w:val="00834D7D"/>
    <w:rsid w:val="008365C0"/>
    <w:rsid w:val="008422FB"/>
    <w:rsid w:val="00842970"/>
    <w:rsid w:val="00843769"/>
    <w:rsid w:val="0084582B"/>
    <w:rsid w:val="00863AC0"/>
    <w:rsid w:val="0086724B"/>
    <w:rsid w:val="00867384"/>
    <w:rsid w:val="00871CF4"/>
    <w:rsid w:val="00875AC6"/>
    <w:rsid w:val="008814F3"/>
    <w:rsid w:val="00890F6F"/>
    <w:rsid w:val="00892D21"/>
    <w:rsid w:val="008A0130"/>
    <w:rsid w:val="008A0C18"/>
    <w:rsid w:val="008A12CD"/>
    <w:rsid w:val="008A26A9"/>
    <w:rsid w:val="008A581D"/>
    <w:rsid w:val="008B0918"/>
    <w:rsid w:val="008B0FD7"/>
    <w:rsid w:val="008B1FF7"/>
    <w:rsid w:val="008B6397"/>
    <w:rsid w:val="008C61F4"/>
    <w:rsid w:val="008C737A"/>
    <w:rsid w:val="008D3D5B"/>
    <w:rsid w:val="008D4B7D"/>
    <w:rsid w:val="008E2129"/>
    <w:rsid w:val="008E5E19"/>
    <w:rsid w:val="008E6EA4"/>
    <w:rsid w:val="008E78A5"/>
    <w:rsid w:val="008E7C84"/>
    <w:rsid w:val="008F017C"/>
    <w:rsid w:val="008F193D"/>
    <w:rsid w:val="00901F11"/>
    <w:rsid w:val="00902CD8"/>
    <w:rsid w:val="00904C73"/>
    <w:rsid w:val="00907E81"/>
    <w:rsid w:val="009114B4"/>
    <w:rsid w:val="00913036"/>
    <w:rsid w:val="0091386F"/>
    <w:rsid w:val="00917C7C"/>
    <w:rsid w:val="0092107E"/>
    <w:rsid w:val="0092745F"/>
    <w:rsid w:val="009358CB"/>
    <w:rsid w:val="00946624"/>
    <w:rsid w:val="0094760D"/>
    <w:rsid w:val="0094772B"/>
    <w:rsid w:val="00953EC9"/>
    <w:rsid w:val="00973CD6"/>
    <w:rsid w:val="00974554"/>
    <w:rsid w:val="009775E2"/>
    <w:rsid w:val="00977EBD"/>
    <w:rsid w:val="00993633"/>
    <w:rsid w:val="00997085"/>
    <w:rsid w:val="009A1966"/>
    <w:rsid w:val="009A4311"/>
    <w:rsid w:val="009B1858"/>
    <w:rsid w:val="009B3206"/>
    <w:rsid w:val="009B45B7"/>
    <w:rsid w:val="009B558D"/>
    <w:rsid w:val="009B7280"/>
    <w:rsid w:val="009D0264"/>
    <w:rsid w:val="009D29A3"/>
    <w:rsid w:val="009D485D"/>
    <w:rsid w:val="009E3CDF"/>
    <w:rsid w:val="009E479C"/>
    <w:rsid w:val="009E4DEC"/>
    <w:rsid w:val="009F069F"/>
    <w:rsid w:val="009F2B67"/>
    <w:rsid w:val="009F2D59"/>
    <w:rsid w:val="00A065CA"/>
    <w:rsid w:val="00A1010A"/>
    <w:rsid w:val="00A1017D"/>
    <w:rsid w:val="00A173AB"/>
    <w:rsid w:val="00A24E2E"/>
    <w:rsid w:val="00A26E4A"/>
    <w:rsid w:val="00A33934"/>
    <w:rsid w:val="00A3639F"/>
    <w:rsid w:val="00A36C12"/>
    <w:rsid w:val="00A42721"/>
    <w:rsid w:val="00A437AB"/>
    <w:rsid w:val="00A46E5E"/>
    <w:rsid w:val="00A5437C"/>
    <w:rsid w:val="00A60C4E"/>
    <w:rsid w:val="00A64E9E"/>
    <w:rsid w:val="00A676AF"/>
    <w:rsid w:val="00A72AB1"/>
    <w:rsid w:val="00A75752"/>
    <w:rsid w:val="00A758F7"/>
    <w:rsid w:val="00A7721E"/>
    <w:rsid w:val="00A816AE"/>
    <w:rsid w:val="00A8586B"/>
    <w:rsid w:val="00A955D4"/>
    <w:rsid w:val="00A95EF9"/>
    <w:rsid w:val="00A96636"/>
    <w:rsid w:val="00AA40DB"/>
    <w:rsid w:val="00AA7503"/>
    <w:rsid w:val="00AB3642"/>
    <w:rsid w:val="00AB7A16"/>
    <w:rsid w:val="00AC6193"/>
    <w:rsid w:val="00AD0AEC"/>
    <w:rsid w:val="00AD21DB"/>
    <w:rsid w:val="00AD4C27"/>
    <w:rsid w:val="00AD5C92"/>
    <w:rsid w:val="00AF3C21"/>
    <w:rsid w:val="00AF7B80"/>
    <w:rsid w:val="00B10F7A"/>
    <w:rsid w:val="00B135BA"/>
    <w:rsid w:val="00B17D66"/>
    <w:rsid w:val="00B2442E"/>
    <w:rsid w:val="00B37772"/>
    <w:rsid w:val="00B379A5"/>
    <w:rsid w:val="00B403CB"/>
    <w:rsid w:val="00B412B0"/>
    <w:rsid w:val="00B502D2"/>
    <w:rsid w:val="00B50A20"/>
    <w:rsid w:val="00B63B9A"/>
    <w:rsid w:val="00B67100"/>
    <w:rsid w:val="00B67C47"/>
    <w:rsid w:val="00B70D87"/>
    <w:rsid w:val="00B71B46"/>
    <w:rsid w:val="00B77E43"/>
    <w:rsid w:val="00B8130B"/>
    <w:rsid w:val="00B83452"/>
    <w:rsid w:val="00B85DF3"/>
    <w:rsid w:val="00B875B4"/>
    <w:rsid w:val="00B91267"/>
    <w:rsid w:val="00B96175"/>
    <w:rsid w:val="00B96D51"/>
    <w:rsid w:val="00BA2B93"/>
    <w:rsid w:val="00BA4A3C"/>
    <w:rsid w:val="00BA4BD9"/>
    <w:rsid w:val="00BB0865"/>
    <w:rsid w:val="00BB2961"/>
    <w:rsid w:val="00BB42B0"/>
    <w:rsid w:val="00BB5713"/>
    <w:rsid w:val="00BB746F"/>
    <w:rsid w:val="00BD6061"/>
    <w:rsid w:val="00BD7A77"/>
    <w:rsid w:val="00BE0D12"/>
    <w:rsid w:val="00BE2BDF"/>
    <w:rsid w:val="00BF5DA8"/>
    <w:rsid w:val="00BF5E2F"/>
    <w:rsid w:val="00C02D82"/>
    <w:rsid w:val="00C04026"/>
    <w:rsid w:val="00C06130"/>
    <w:rsid w:val="00C14A64"/>
    <w:rsid w:val="00C14B09"/>
    <w:rsid w:val="00C25DFE"/>
    <w:rsid w:val="00C30675"/>
    <w:rsid w:val="00C30AC3"/>
    <w:rsid w:val="00C35302"/>
    <w:rsid w:val="00C4063C"/>
    <w:rsid w:val="00C46E81"/>
    <w:rsid w:val="00C51230"/>
    <w:rsid w:val="00C5201F"/>
    <w:rsid w:val="00C53987"/>
    <w:rsid w:val="00C6160E"/>
    <w:rsid w:val="00C62DEA"/>
    <w:rsid w:val="00C71424"/>
    <w:rsid w:val="00C726C9"/>
    <w:rsid w:val="00C73B02"/>
    <w:rsid w:val="00C73B3F"/>
    <w:rsid w:val="00C77E3B"/>
    <w:rsid w:val="00C8116C"/>
    <w:rsid w:val="00C84493"/>
    <w:rsid w:val="00C87584"/>
    <w:rsid w:val="00C91A71"/>
    <w:rsid w:val="00C92B99"/>
    <w:rsid w:val="00C92E6A"/>
    <w:rsid w:val="00C975ED"/>
    <w:rsid w:val="00CA392B"/>
    <w:rsid w:val="00CB02EF"/>
    <w:rsid w:val="00CB1204"/>
    <w:rsid w:val="00CB51FE"/>
    <w:rsid w:val="00CC6BC1"/>
    <w:rsid w:val="00CD2360"/>
    <w:rsid w:val="00CE04EF"/>
    <w:rsid w:val="00CF20E5"/>
    <w:rsid w:val="00CF2627"/>
    <w:rsid w:val="00CF4046"/>
    <w:rsid w:val="00CF60BB"/>
    <w:rsid w:val="00D00723"/>
    <w:rsid w:val="00D13418"/>
    <w:rsid w:val="00D20934"/>
    <w:rsid w:val="00D31AE0"/>
    <w:rsid w:val="00D34FA2"/>
    <w:rsid w:val="00D35BBC"/>
    <w:rsid w:val="00D366D6"/>
    <w:rsid w:val="00D4198C"/>
    <w:rsid w:val="00D42BA7"/>
    <w:rsid w:val="00D4432D"/>
    <w:rsid w:val="00D46283"/>
    <w:rsid w:val="00D465C4"/>
    <w:rsid w:val="00D5084B"/>
    <w:rsid w:val="00D52428"/>
    <w:rsid w:val="00D629D0"/>
    <w:rsid w:val="00D64FE7"/>
    <w:rsid w:val="00D6510E"/>
    <w:rsid w:val="00D6636D"/>
    <w:rsid w:val="00D72289"/>
    <w:rsid w:val="00D9053C"/>
    <w:rsid w:val="00D93625"/>
    <w:rsid w:val="00DA1F7A"/>
    <w:rsid w:val="00DA4215"/>
    <w:rsid w:val="00DB48C5"/>
    <w:rsid w:val="00DB49DF"/>
    <w:rsid w:val="00DB4F40"/>
    <w:rsid w:val="00DC1EB2"/>
    <w:rsid w:val="00DC207F"/>
    <w:rsid w:val="00DC2EA2"/>
    <w:rsid w:val="00DE3054"/>
    <w:rsid w:val="00DE7621"/>
    <w:rsid w:val="00DE7858"/>
    <w:rsid w:val="00DF2819"/>
    <w:rsid w:val="00DF2C8A"/>
    <w:rsid w:val="00DF2CCE"/>
    <w:rsid w:val="00DF53AF"/>
    <w:rsid w:val="00DF6BCF"/>
    <w:rsid w:val="00E05D2A"/>
    <w:rsid w:val="00E065D5"/>
    <w:rsid w:val="00E15138"/>
    <w:rsid w:val="00E204BD"/>
    <w:rsid w:val="00E23366"/>
    <w:rsid w:val="00E23984"/>
    <w:rsid w:val="00E24018"/>
    <w:rsid w:val="00E26DB4"/>
    <w:rsid w:val="00E36EA5"/>
    <w:rsid w:val="00E36FE2"/>
    <w:rsid w:val="00E4067A"/>
    <w:rsid w:val="00E40CC7"/>
    <w:rsid w:val="00E4568A"/>
    <w:rsid w:val="00E4637C"/>
    <w:rsid w:val="00E465E0"/>
    <w:rsid w:val="00E50386"/>
    <w:rsid w:val="00E50B7C"/>
    <w:rsid w:val="00E51BE1"/>
    <w:rsid w:val="00E5744E"/>
    <w:rsid w:val="00E77FE2"/>
    <w:rsid w:val="00E82382"/>
    <w:rsid w:val="00E826CA"/>
    <w:rsid w:val="00E86803"/>
    <w:rsid w:val="00E97DEF"/>
    <w:rsid w:val="00EA1456"/>
    <w:rsid w:val="00EA27B6"/>
    <w:rsid w:val="00EA47F9"/>
    <w:rsid w:val="00EA4EBA"/>
    <w:rsid w:val="00EA6ABE"/>
    <w:rsid w:val="00EB3463"/>
    <w:rsid w:val="00EB374C"/>
    <w:rsid w:val="00EC5B9E"/>
    <w:rsid w:val="00ED1947"/>
    <w:rsid w:val="00EE1C17"/>
    <w:rsid w:val="00EE6D59"/>
    <w:rsid w:val="00EF0EF7"/>
    <w:rsid w:val="00EF2D50"/>
    <w:rsid w:val="00EF46F2"/>
    <w:rsid w:val="00EF75D6"/>
    <w:rsid w:val="00F01382"/>
    <w:rsid w:val="00F06478"/>
    <w:rsid w:val="00F1305B"/>
    <w:rsid w:val="00F15989"/>
    <w:rsid w:val="00F2063C"/>
    <w:rsid w:val="00F311F2"/>
    <w:rsid w:val="00F33BAF"/>
    <w:rsid w:val="00F427BC"/>
    <w:rsid w:val="00F43663"/>
    <w:rsid w:val="00F4448E"/>
    <w:rsid w:val="00F50694"/>
    <w:rsid w:val="00F614B3"/>
    <w:rsid w:val="00F67BBF"/>
    <w:rsid w:val="00F718B9"/>
    <w:rsid w:val="00F84F1C"/>
    <w:rsid w:val="00F93D93"/>
    <w:rsid w:val="00F960CB"/>
    <w:rsid w:val="00FA2231"/>
    <w:rsid w:val="00FA7712"/>
    <w:rsid w:val="00FA7C87"/>
    <w:rsid w:val="00FB3AB1"/>
    <w:rsid w:val="00FC05CF"/>
    <w:rsid w:val="00FC77E1"/>
    <w:rsid w:val="00FD11F5"/>
    <w:rsid w:val="00FD7FF5"/>
    <w:rsid w:val="00FE1CDB"/>
    <w:rsid w:val="00FE1D19"/>
    <w:rsid w:val="00FE2E14"/>
    <w:rsid w:val="00FE49DD"/>
    <w:rsid w:val="00FF4CC6"/>
    <w:rsid w:val="00FF67D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73AA2"/>
  <w15:chartTrackingRefBased/>
  <w15:docId w15:val="{4B93A4B0-999F-1345-B216-20A84C45D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C81"/>
    <w:pPr>
      <w:spacing w:line="360" w:lineRule="auto"/>
      <w:jc w:val="both"/>
    </w:pPr>
    <w:rPr>
      <w:rFonts w:ascii="Cambria" w:hAnsi="Cambria"/>
    </w:rPr>
  </w:style>
  <w:style w:type="paragraph" w:styleId="Titre1">
    <w:name w:val="heading 1"/>
    <w:basedOn w:val="Normal"/>
    <w:next w:val="Normal"/>
    <w:link w:val="Titre1Car"/>
    <w:uiPriority w:val="9"/>
    <w:qFormat/>
    <w:rsid w:val="0080539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FC77E1"/>
    <w:pPr>
      <w:keepNext/>
      <w:keepLines/>
      <w:spacing w:before="40"/>
      <w:outlineLvl w:val="1"/>
    </w:pPr>
    <w:rPr>
      <w:rFonts w:ascii="Century Gothic" w:eastAsiaTheme="majorEastAsia" w:hAnsi="Century Gothic" w:cstheme="majorBidi"/>
      <w:i/>
      <w:color w:val="3B3838" w:themeColor="background2" w:themeShade="40"/>
      <w:sz w:val="28"/>
      <w:szCs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2E3C81"/>
    <w:pPr>
      <w:contextualSpacing/>
      <w:jc w:val="center"/>
    </w:pPr>
    <w:rPr>
      <w:rFonts w:ascii="Century Gothic" w:eastAsiaTheme="majorEastAsia" w:hAnsi="Century Gothic" w:cstheme="majorBidi"/>
      <w:b/>
      <w:bCs/>
      <w:spacing w:val="-10"/>
      <w:kern w:val="28"/>
      <w:sz w:val="56"/>
      <w:szCs w:val="56"/>
    </w:rPr>
  </w:style>
  <w:style w:type="character" w:customStyle="1" w:styleId="TitreCar">
    <w:name w:val="Titre Car"/>
    <w:basedOn w:val="Policepardfaut"/>
    <w:link w:val="Titre"/>
    <w:uiPriority w:val="10"/>
    <w:rsid w:val="002E3C81"/>
    <w:rPr>
      <w:rFonts w:ascii="Century Gothic" w:eastAsiaTheme="majorEastAsia" w:hAnsi="Century Gothic" w:cstheme="majorBidi"/>
      <w:b/>
      <w:bCs/>
      <w:spacing w:val="-10"/>
      <w:kern w:val="28"/>
      <w:sz w:val="56"/>
      <w:szCs w:val="56"/>
    </w:rPr>
  </w:style>
  <w:style w:type="character" w:customStyle="1" w:styleId="Titre2Car">
    <w:name w:val="Titre 2 Car"/>
    <w:basedOn w:val="Policepardfaut"/>
    <w:link w:val="Titre2"/>
    <w:uiPriority w:val="9"/>
    <w:rsid w:val="00FC77E1"/>
    <w:rPr>
      <w:rFonts w:ascii="Century Gothic" w:eastAsiaTheme="majorEastAsia" w:hAnsi="Century Gothic" w:cstheme="majorBidi"/>
      <w:i/>
      <w:color w:val="3B3838" w:themeColor="background2" w:themeShade="40"/>
      <w:sz w:val="28"/>
      <w:szCs w:val="28"/>
      <w:u w:val="single"/>
    </w:rPr>
  </w:style>
  <w:style w:type="paragraph" w:styleId="Paragraphedeliste">
    <w:name w:val="List Paragraph"/>
    <w:basedOn w:val="Normal"/>
    <w:uiPriority w:val="34"/>
    <w:qFormat/>
    <w:rsid w:val="00FC77E1"/>
    <w:pPr>
      <w:spacing w:before="240" w:after="240"/>
      <w:ind w:left="720"/>
      <w:contextualSpacing/>
    </w:pPr>
  </w:style>
  <w:style w:type="paragraph" w:styleId="Sansinterligne">
    <w:name w:val="No Spacing"/>
    <w:basedOn w:val="Normal"/>
    <w:uiPriority w:val="1"/>
    <w:qFormat/>
    <w:rsid w:val="00FC77E1"/>
    <w:pPr>
      <w:spacing w:before="240" w:after="240"/>
      <w:ind w:firstLine="708"/>
    </w:pPr>
    <w:rPr>
      <w:i/>
      <w:sz w:val="22"/>
      <w:szCs w:val="22"/>
    </w:rPr>
  </w:style>
  <w:style w:type="character" w:styleId="Marquedecommentaire">
    <w:name w:val="annotation reference"/>
    <w:basedOn w:val="Policepardfaut"/>
    <w:uiPriority w:val="99"/>
    <w:semiHidden/>
    <w:unhideWhenUsed/>
    <w:rsid w:val="00332B14"/>
    <w:rPr>
      <w:sz w:val="16"/>
      <w:szCs w:val="16"/>
    </w:rPr>
  </w:style>
  <w:style w:type="paragraph" w:styleId="Commentaire">
    <w:name w:val="annotation text"/>
    <w:basedOn w:val="Normal"/>
    <w:link w:val="CommentaireCar"/>
    <w:uiPriority w:val="99"/>
    <w:semiHidden/>
    <w:unhideWhenUsed/>
    <w:rsid w:val="00332B14"/>
    <w:pPr>
      <w:spacing w:line="240" w:lineRule="auto"/>
    </w:pPr>
    <w:rPr>
      <w:sz w:val="20"/>
      <w:szCs w:val="20"/>
    </w:rPr>
  </w:style>
  <w:style w:type="character" w:customStyle="1" w:styleId="CommentaireCar">
    <w:name w:val="Commentaire Car"/>
    <w:basedOn w:val="Policepardfaut"/>
    <w:link w:val="Commentaire"/>
    <w:uiPriority w:val="99"/>
    <w:semiHidden/>
    <w:rsid w:val="00332B14"/>
    <w:rPr>
      <w:rFonts w:ascii="Cambria" w:hAnsi="Cambria"/>
      <w:sz w:val="20"/>
      <w:szCs w:val="20"/>
    </w:rPr>
  </w:style>
  <w:style w:type="paragraph" w:styleId="Objetducommentaire">
    <w:name w:val="annotation subject"/>
    <w:basedOn w:val="Commentaire"/>
    <w:next w:val="Commentaire"/>
    <w:link w:val="ObjetducommentaireCar"/>
    <w:uiPriority w:val="99"/>
    <w:semiHidden/>
    <w:unhideWhenUsed/>
    <w:rsid w:val="00332B14"/>
    <w:rPr>
      <w:b/>
      <w:bCs/>
    </w:rPr>
  </w:style>
  <w:style w:type="character" w:customStyle="1" w:styleId="ObjetducommentaireCar">
    <w:name w:val="Objet du commentaire Car"/>
    <w:basedOn w:val="CommentaireCar"/>
    <w:link w:val="Objetducommentaire"/>
    <w:uiPriority w:val="99"/>
    <w:semiHidden/>
    <w:rsid w:val="00332B14"/>
    <w:rPr>
      <w:rFonts w:ascii="Cambria" w:hAnsi="Cambria"/>
      <w:b/>
      <w:bCs/>
      <w:sz w:val="20"/>
      <w:szCs w:val="20"/>
    </w:rPr>
  </w:style>
  <w:style w:type="character" w:customStyle="1" w:styleId="Titre1Car">
    <w:name w:val="Titre 1 Car"/>
    <w:basedOn w:val="Policepardfaut"/>
    <w:link w:val="Titre1"/>
    <w:uiPriority w:val="9"/>
    <w:rsid w:val="00805393"/>
    <w:rPr>
      <w:rFonts w:asciiTheme="majorHAnsi" w:eastAsiaTheme="majorEastAsia" w:hAnsiTheme="majorHAnsi" w:cstheme="majorBidi"/>
      <w:color w:val="2F5496" w:themeColor="accent1" w:themeShade="BF"/>
      <w:sz w:val="32"/>
      <w:szCs w:val="32"/>
    </w:rPr>
  </w:style>
  <w:style w:type="table" w:styleId="Grilledutableau">
    <w:name w:val="Table Grid"/>
    <w:basedOn w:val="TableauNormal"/>
    <w:uiPriority w:val="39"/>
    <w:rsid w:val="00805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05393"/>
    <w:pPr>
      <w:spacing w:before="100" w:beforeAutospacing="1" w:after="100" w:afterAutospacing="1" w:line="240" w:lineRule="auto"/>
      <w:jc w:val="left"/>
    </w:pPr>
    <w:rPr>
      <w:rFonts w:ascii="Times New Roman" w:eastAsia="Times New Roman" w:hAnsi="Times New Roman" w:cs="Times New Roman"/>
      <w:lang w:eastAsia="fr-FR"/>
    </w:rPr>
  </w:style>
  <w:style w:type="character" w:styleId="Lienhypertexte">
    <w:name w:val="Hyperlink"/>
    <w:basedOn w:val="Policepardfaut"/>
    <w:uiPriority w:val="99"/>
    <w:unhideWhenUsed/>
    <w:rsid w:val="00395AD2"/>
    <w:rPr>
      <w:color w:val="0563C1" w:themeColor="hyperlink"/>
      <w:u w:val="single"/>
    </w:rPr>
  </w:style>
  <w:style w:type="character" w:customStyle="1" w:styleId="Mentionnonrsolue1">
    <w:name w:val="Mention non résolue1"/>
    <w:basedOn w:val="Policepardfaut"/>
    <w:uiPriority w:val="99"/>
    <w:semiHidden/>
    <w:unhideWhenUsed/>
    <w:rsid w:val="00395AD2"/>
    <w:rPr>
      <w:color w:val="605E5C"/>
      <w:shd w:val="clear" w:color="auto" w:fill="E1DFDD"/>
    </w:rPr>
  </w:style>
  <w:style w:type="paragraph" w:styleId="Textedebulles">
    <w:name w:val="Balloon Text"/>
    <w:basedOn w:val="Normal"/>
    <w:link w:val="TextedebullesCar"/>
    <w:uiPriority w:val="99"/>
    <w:semiHidden/>
    <w:unhideWhenUsed/>
    <w:rsid w:val="0025733A"/>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5733A"/>
    <w:rPr>
      <w:rFonts w:ascii="Segoe UI" w:hAnsi="Segoe UI" w:cs="Segoe UI"/>
      <w:sz w:val="18"/>
      <w:szCs w:val="18"/>
    </w:rPr>
  </w:style>
  <w:style w:type="paragraph" w:styleId="En-tte">
    <w:name w:val="header"/>
    <w:basedOn w:val="Normal"/>
    <w:link w:val="En-tteCar"/>
    <w:uiPriority w:val="99"/>
    <w:unhideWhenUsed/>
    <w:rsid w:val="00C8116C"/>
    <w:pPr>
      <w:tabs>
        <w:tab w:val="center" w:pos="4536"/>
        <w:tab w:val="right" w:pos="9072"/>
      </w:tabs>
      <w:spacing w:line="240" w:lineRule="auto"/>
    </w:pPr>
  </w:style>
  <w:style w:type="character" w:customStyle="1" w:styleId="En-tteCar">
    <w:name w:val="En-tête Car"/>
    <w:basedOn w:val="Policepardfaut"/>
    <w:link w:val="En-tte"/>
    <w:uiPriority w:val="99"/>
    <w:rsid w:val="00C8116C"/>
    <w:rPr>
      <w:rFonts w:ascii="Cambria" w:hAnsi="Cambria"/>
    </w:rPr>
  </w:style>
  <w:style w:type="paragraph" w:styleId="Pieddepage">
    <w:name w:val="footer"/>
    <w:basedOn w:val="Normal"/>
    <w:link w:val="PieddepageCar"/>
    <w:uiPriority w:val="99"/>
    <w:unhideWhenUsed/>
    <w:rsid w:val="00C8116C"/>
    <w:pPr>
      <w:tabs>
        <w:tab w:val="center" w:pos="4536"/>
        <w:tab w:val="right" w:pos="9072"/>
      </w:tabs>
      <w:spacing w:line="240" w:lineRule="auto"/>
    </w:pPr>
  </w:style>
  <w:style w:type="character" w:customStyle="1" w:styleId="PieddepageCar">
    <w:name w:val="Pied de page Car"/>
    <w:basedOn w:val="Policepardfaut"/>
    <w:link w:val="Pieddepage"/>
    <w:uiPriority w:val="99"/>
    <w:rsid w:val="00C8116C"/>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35611">
      <w:bodyDiv w:val="1"/>
      <w:marLeft w:val="0"/>
      <w:marRight w:val="0"/>
      <w:marTop w:val="0"/>
      <w:marBottom w:val="0"/>
      <w:divBdr>
        <w:top w:val="none" w:sz="0" w:space="0" w:color="auto"/>
        <w:left w:val="none" w:sz="0" w:space="0" w:color="auto"/>
        <w:bottom w:val="none" w:sz="0" w:space="0" w:color="auto"/>
        <w:right w:val="none" w:sz="0" w:space="0" w:color="auto"/>
      </w:divBdr>
    </w:div>
    <w:div w:id="75059803">
      <w:bodyDiv w:val="1"/>
      <w:marLeft w:val="0"/>
      <w:marRight w:val="0"/>
      <w:marTop w:val="0"/>
      <w:marBottom w:val="0"/>
      <w:divBdr>
        <w:top w:val="none" w:sz="0" w:space="0" w:color="auto"/>
        <w:left w:val="none" w:sz="0" w:space="0" w:color="auto"/>
        <w:bottom w:val="none" w:sz="0" w:space="0" w:color="auto"/>
        <w:right w:val="none" w:sz="0" w:space="0" w:color="auto"/>
      </w:divBdr>
    </w:div>
    <w:div w:id="146748010">
      <w:bodyDiv w:val="1"/>
      <w:marLeft w:val="0"/>
      <w:marRight w:val="0"/>
      <w:marTop w:val="0"/>
      <w:marBottom w:val="0"/>
      <w:divBdr>
        <w:top w:val="none" w:sz="0" w:space="0" w:color="auto"/>
        <w:left w:val="none" w:sz="0" w:space="0" w:color="auto"/>
        <w:bottom w:val="none" w:sz="0" w:space="0" w:color="auto"/>
        <w:right w:val="none" w:sz="0" w:space="0" w:color="auto"/>
      </w:divBdr>
    </w:div>
    <w:div w:id="205290913">
      <w:bodyDiv w:val="1"/>
      <w:marLeft w:val="0"/>
      <w:marRight w:val="0"/>
      <w:marTop w:val="0"/>
      <w:marBottom w:val="0"/>
      <w:divBdr>
        <w:top w:val="none" w:sz="0" w:space="0" w:color="auto"/>
        <w:left w:val="none" w:sz="0" w:space="0" w:color="auto"/>
        <w:bottom w:val="none" w:sz="0" w:space="0" w:color="auto"/>
        <w:right w:val="none" w:sz="0" w:space="0" w:color="auto"/>
      </w:divBdr>
    </w:div>
    <w:div w:id="749153906">
      <w:bodyDiv w:val="1"/>
      <w:marLeft w:val="0"/>
      <w:marRight w:val="0"/>
      <w:marTop w:val="0"/>
      <w:marBottom w:val="0"/>
      <w:divBdr>
        <w:top w:val="none" w:sz="0" w:space="0" w:color="auto"/>
        <w:left w:val="none" w:sz="0" w:space="0" w:color="auto"/>
        <w:bottom w:val="none" w:sz="0" w:space="0" w:color="auto"/>
        <w:right w:val="none" w:sz="0" w:space="0" w:color="auto"/>
      </w:divBdr>
    </w:div>
    <w:div w:id="784469693">
      <w:bodyDiv w:val="1"/>
      <w:marLeft w:val="0"/>
      <w:marRight w:val="0"/>
      <w:marTop w:val="0"/>
      <w:marBottom w:val="0"/>
      <w:divBdr>
        <w:top w:val="none" w:sz="0" w:space="0" w:color="auto"/>
        <w:left w:val="none" w:sz="0" w:space="0" w:color="auto"/>
        <w:bottom w:val="none" w:sz="0" w:space="0" w:color="auto"/>
        <w:right w:val="none" w:sz="0" w:space="0" w:color="auto"/>
      </w:divBdr>
    </w:div>
    <w:div w:id="1111513235">
      <w:bodyDiv w:val="1"/>
      <w:marLeft w:val="0"/>
      <w:marRight w:val="0"/>
      <w:marTop w:val="0"/>
      <w:marBottom w:val="0"/>
      <w:divBdr>
        <w:top w:val="none" w:sz="0" w:space="0" w:color="auto"/>
        <w:left w:val="none" w:sz="0" w:space="0" w:color="auto"/>
        <w:bottom w:val="none" w:sz="0" w:space="0" w:color="auto"/>
        <w:right w:val="none" w:sz="0" w:space="0" w:color="auto"/>
      </w:divBdr>
    </w:div>
    <w:div w:id="1356661638">
      <w:bodyDiv w:val="1"/>
      <w:marLeft w:val="0"/>
      <w:marRight w:val="0"/>
      <w:marTop w:val="0"/>
      <w:marBottom w:val="0"/>
      <w:divBdr>
        <w:top w:val="none" w:sz="0" w:space="0" w:color="auto"/>
        <w:left w:val="none" w:sz="0" w:space="0" w:color="auto"/>
        <w:bottom w:val="none" w:sz="0" w:space="0" w:color="auto"/>
        <w:right w:val="none" w:sz="0" w:space="0" w:color="auto"/>
      </w:divBdr>
    </w:div>
    <w:div w:id="197879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5"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utoriteprotectiondonnees.be/" TargetMode="External"/><Relationship Id="rId24" Type="http://schemas.microsoft.com/office/2016/09/relationships/commentsIds" Target="commentsIds.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89D24316C4D94DA14CE7D4F1FD9D93" ma:contentTypeVersion="13" ma:contentTypeDescription="Crée un document." ma:contentTypeScope="" ma:versionID="e58fa38cd8969b81a7cc4f05acbdf98b">
  <xsd:schema xmlns:xsd="http://www.w3.org/2001/XMLSchema" xmlns:xs="http://www.w3.org/2001/XMLSchema" xmlns:p="http://schemas.microsoft.com/office/2006/metadata/properties" xmlns:ns2="b21e35ee-ede1-402c-9d7b-eb49a6f163d3" xmlns:ns3="dd48c8e8-18e7-4e34-b1d5-10c2282220df" targetNamespace="http://schemas.microsoft.com/office/2006/metadata/properties" ma:root="true" ma:fieldsID="c5cd77e4eedb55680c28347b1d8a55f6" ns2:_="" ns3:_="">
    <xsd:import namespace="b21e35ee-ede1-402c-9d7b-eb49a6f163d3"/>
    <xsd:import namespace="dd48c8e8-18e7-4e34-b1d5-10c2282220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e35ee-ede1-402c-9d7b-eb49a6f163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48c8e8-18e7-4e34-b1d5-10c2282220df"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88DD-1791-487A-9A6F-5C864086B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e35ee-ede1-402c-9d7b-eb49a6f163d3"/>
    <ds:schemaRef ds:uri="dd48c8e8-18e7-4e34-b1d5-10c2282220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E3150B-2DCC-45C9-B05F-363C55DBE4AF}">
  <ds:schemaRefs>
    <ds:schemaRef ds:uri="http://schemas.microsoft.com/sharepoint/v3/contenttype/forms"/>
  </ds:schemaRefs>
</ds:datastoreItem>
</file>

<file path=customXml/itemProps3.xml><?xml version="1.0" encoding="utf-8"?>
<ds:datastoreItem xmlns:ds="http://schemas.openxmlformats.org/officeDocument/2006/customXml" ds:itemID="{B8430E80-7806-483C-88BE-6E70533432E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421974-3D11-406A-BAD9-C1937DA9D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1167</Words>
  <Characters>6419</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Peltier</dc:creator>
  <cp:keywords/>
  <dc:description/>
  <cp:lastModifiedBy>Laura Godderie</cp:lastModifiedBy>
  <cp:revision>3</cp:revision>
  <dcterms:created xsi:type="dcterms:W3CDTF">2021-09-23T10:10:00Z</dcterms:created>
  <dcterms:modified xsi:type="dcterms:W3CDTF">2021-09-23T10:11:00Z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0x010100E289D24316C4D94DA14CE7D4F1FD9D93</vt:lpwstr>
  </property>
</Properties>
</file>